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B9A36" w14:textId="77777777" w:rsidR="006309D9" w:rsidRPr="002672BE" w:rsidRDefault="006309D9" w:rsidP="00EC761F">
      <w:pPr>
        <w:pStyle w:val="Heading5"/>
        <w:jc w:val="center"/>
        <w:rPr>
          <w:rFonts w:ascii="Times New Roman" w:hAnsi="Times New Roman" w:cs="Times New Roman"/>
          <w:color w:val="000000"/>
        </w:rPr>
      </w:pPr>
      <w:bookmarkStart w:id="0" w:name="_GoBack"/>
      <w:bookmarkEnd w:id="0"/>
      <w:r w:rsidRPr="002672BE">
        <w:rPr>
          <w:rFonts w:ascii="Times New Roman" w:hAnsi="Times New Roman" w:cs="Times New Roman"/>
          <w:color w:val="000000"/>
        </w:rPr>
        <w:t>Certificate App</w:t>
      </w:r>
      <w:r w:rsidR="002C6D1F" w:rsidRPr="002672BE">
        <w:rPr>
          <w:rFonts w:ascii="Times New Roman" w:hAnsi="Times New Roman" w:cs="Times New Roman"/>
          <w:color w:val="000000"/>
        </w:rPr>
        <w:t>roval</w:t>
      </w:r>
      <w:r w:rsidRPr="002672BE">
        <w:rPr>
          <w:rFonts w:ascii="Times New Roman" w:hAnsi="Times New Roman" w:cs="Times New Roman"/>
          <w:color w:val="000000"/>
        </w:rPr>
        <w:t xml:space="preserve"> Form</w:t>
      </w:r>
    </w:p>
    <w:p w14:paraId="4B67CF3A" w14:textId="77777777" w:rsidR="006309D9" w:rsidRPr="002672BE" w:rsidRDefault="006309D9" w:rsidP="00EC761F">
      <w:pPr>
        <w:spacing w:after="0" w:line="240" w:lineRule="auto"/>
        <w:rPr>
          <w:rFonts w:ascii="Times New Roman" w:hAnsi="Times New Roman"/>
          <w:b/>
          <w:sz w:val="20"/>
          <w:szCs w:val="20"/>
        </w:rPr>
      </w:pPr>
      <w:r w:rsidRPr="002672BE">
        <w:rPr>
          <w:rFonts w:ascii="Times New Roman" w:hAnsi="Times New Roman"/>
          <w:b/>
          <w:sz w:val="20"/>
          <w:szCs w:val="20"/>
        </w:rPr>
        <w:t xml:space="preserve">In order for a certificate </w:t>
      </w:r>
      <w:r w:rsidR="00B70D4A" w:rsidRPr="002672BE">
        <w:rPr>
          <w:rFonts w:ascii="Times New Roman" w:hAnsi="Times New Roman"/>
          <w:b/>
          <w:sz w:val="20"/>
          <w:szCs w:val="20"/>
        </w:rPr>
        <w:t xml:space="preserve">program </w:t>
      </w:r>
      <w:r w:rsidRPr="002672BE">
        <w:rPr>
          <w:rFonts w:ascii="Times New Roman" w:hAnsi="Times New Roman"/>
          <w:b/>
          <w:sz w:val="20"/>
          <w:szCs w:val="20"/>
        </w:rPr>
        <w:t xml:space="preserve">to </w:t>
      </w:r>
      <w:r w:rsidR="00B70D4A" w:rsidRPr="002672BE">
        <w:rPr>
          <w:rFonts w:ascii="Times New Roman" w:hAnsi="Times New Roman"/>
          <w:b/>
          <w:sz w:val="20"/>
          <w:szCs w:val="20"/>
        </w:rPr>
        <w:t>be reviewed</w:t>
      </w:r>
      <w:r w:rsidRPr="002672BE">
        <w:rPr>
          <w:rFonts w:ascii="Times New Roman" w:hAnsi="Times New Roman"/>
          <w:b/>
          <w:sz w:val="20"/>
          <w:szCs w:val="20"/>
        </w:rPr>
        <w:t xml:space="preserve">, please fill out the form below and submit to </w:t>
      </w:r>
      <w:r w:rsidR="00E018CA" w:rsidRPr="002672BE">
        <w:rPr>
          <w:rFonts w:ascii="Times New Roman" w:hAnsi="Times New Roman"/>
          <w:b/>
          <w:sz w:val="20"/>
          <w:szCs w:val="20"/>
        </w:rPr>
        <w:t xml:space="preserve">the appropriate college and </w:t>
      </w:r>
      <w:r w:rsidR="0063362E" w:rsidRPr="002672BE">
        <w:rPr>
          <w:rFonts w:ascii="Times New Roman" w:hAnsi="Times New Roman"/>
          <w:b/>
          <w:sz w:val="20"/>
          <w:szCs w:val="20"/>
        </w:rPr>
        <w:t xml:space="preserve">campus </w:t>
      </w:r>
      <w:r w:rsidR="00E018CA" w:rsidRPr="002672BE">
        <w:rPr>
          <w:rFonts w:ascii="Times New Roman" w:hAnsi="Times New Roman"/>
          <w:b/>
          <w:sz w:val="20"/>
          <w:szCs w:val="20"/>
        </w:rPr>
        <w:t>committees</w:t>
      </w:r>
      <w:r w:rsidRPr="002672BE">
        <w:rPr>
          <w:rFonts w:ascii="Times New Roman" w:hAnsi="Times New Roman"/>
          <w:b/>
          <w:sz w:val="20"/>
          <w:szCs w:val="20"/>
        </w:rPr>
        <w:t xml:space="preserve">.  Please </w:t>
      </w:r>
      <w:r w:rsidR="00E01836" w:rsidRPr="002672BE">
        <w:rPr>
          <w:rFonts w:ascii="Times New Roman" w:hAnsi="Times New Roman"/>
          <w:b/>
          <w:sz w:val="20"/>
          <w:szCs w:val="20"/>
        </w:rPr>
        <w:t>plan on at least</w:t>
      </w:r>
      <w:r w:rsidRPr="002672BE">
        <w:rPr>
          <w:rFonts w:ascii="Times New Roman" w:hAnsi="Times New Roman"/>
          <w:b/>
          <w:sz w:val="20"/>
          <w:szCs w:val="20"/>
        </w:rPr>
        <w:t xml:space="preserve"> </w:t>
      </w:r>
      <w:r w:rsidR="004048F0" w:rsidRPr="002672BE">
        <w:rPr>
          <w:rFonts w:ascii="Times New Roman" w:hAnsi="Times New Roman"/>
          <w:b/>
          <w:sz w:val="20"/>
          <w:szCs w:val="20"/>
        </w:rPr>
        <w:t>six months</w:t>
      </w:r>
      <w:r w:rsidRPr="002672BE">
        <w:rPr>
          <w:rFonts w:ascii="Times New Roman" w:hAnsi="Times New Roman"/>
          <w:b/>
          <w:sz w:val="20"/>
          <w:szCs w:val="20"/>
        </w:rPr>
        <w:t xml:space="preserve"> after submission before offerin</w:t>
      </w:r>
      <w:r w:rsidR="004048F0" w:rsidRPr="002672BE">
        <w:rPr>
          <w:rFonts w:ascii="Times New Roman" w:hAnsi="Times New Roman"/>
          <w:b/>
          <w:sz w:val="20"/>
          <w:szCs w:val="20"/>
        </w:rPr>
        <w:t>g a certificate.</w:t>
      </w:r>
      <w:r w:rsidR="00251D35" w:rsidRPr="002672BE">
        <w:rPr>
          <w:rFonts w:ascii="Times New Roman" w:hAnsi="Times New Roman"/>
          <w:b/>
          <w:sz w:val="20"/>
          <w:szCs w:val="20"/>
        </w:rPr>
        <w:t xml:space="preserve"> </w:t>
      </w:r>
      <w:r w:rsidR="00E01836" w:rsidRPr="002672BE">
        <w:rPr>
          <w:rFonts w:ascii="Times New Roman" w:hAnsi="Times New Roman"/>
          <w:b/>
          <w:sz w:val="20"/>
          <w:szCs w:val="20"/>
        </w:rPr>
        <w:t>C</w:t>
      </w:r>
      <w:r w:rsidR="00251D35" w:rsidRPr="002672BE">
        <w:rPr>
          <w:rFonts w:ascii="Times New Roman" w:hAnsi="Times New Roman"/>
          <w:b/>
          <w:sz w:val="20"/>
          <w:szCs w:val="20"/>
        </w:rPr>
        <w:t>omplete information in Part I</w:t>
      </w:r>
      <w:r w:rsidR="00E01836" w:rsidRPr="002672BE">
        <w:rPr>
          <w:rFonts w:ascii="Times New Roman" w:hAnsi="Times New Roman"/>
          <w:b/>
          <w:sz w:val="20"/>
          <w:szCs w:val="20"/>
        </w:rPr>
        <w:t xml:space="preserve"> for all requests</w:t>
      </w:r>
      <w:r w:rsidR="00251D35" w:rsidRPr="002672BE">
        <w:rPr>
          <w:rFonts w:ascii="Times New Roman" w:hAnsi="Times New Roman"/>
          <w:b/>
          <w:sz w:val="20"/>
          <w:szCs w:val="20"/>
        </w:rPr>
        <w:t xml:space="preserve">. Part II needs to be completed by those seeking </w:t>
      </w:r>
      <w:r w:rsidR="00B70D4A" w:rsidRPr="002672BE">
        <w:rPr>
          <w:rFonts w:ascii="Times New Roman" w:hAnsi="Times New Roman"/>
          <w:b/>
          <w:sz w:val="20"/>
          <w:szCs w:val="20"/>
        </w:rPr>
        <w:t>approval</w:t>
      </w:r>
      <w:r w:rsidR="00251D35" w:rsidRPr="002672BE">
        <w:rPr>
          <w:rFonts w:ascii="Times New Roman" w:hAnsi="Times New Roman"/>
          <w:b/>
          <w:sz w:val="20"/>
          <w:szCs w:val="20"/>
        </w:rPr>
        <w:t xml:space="preserve"> for Gainful Employment </w:t>
      </w:r>
      <w:r w:rsidR="00E01836" w:rsidRPr="002672BE">
        <w:rPr>
          <w:rFonts w:ascii="Times New Roman" w:hAnsi="Times New Roman"/>
          <w:b/>
          <w:sz w:val="20"/>
          <w:szCs w:val="20"/>
        </w:rPr>
        <w:t xml:space="preserve">(GE) </w:t>
      </w:r>
      <w:r w:rsidR="00B70D4A" w:rsidRPr="002672BE">
        <w:rPr>
          <w:rFonts w:ascii="Times New Roman" w:hAnsi="Times New Roman"/>
          <w:b/>
          <w:sz w:val="20"/>
          <w:szCs w:val="20"/>
        </w:rPr>
        <w:t>c</w:t>
      </w:r>
      <w:r w:rsidR="00251D35" w:rsidRPr="002672BE">
        <w:rPr>
          <w:rFonts w:ascii="Times New Roman" w:hAnsi="Times New Roman"/>
          <w:b/>
          <w:sz w:val="20"/>
          <w:szCs w:val="20"/>
        </w:rPr>
        <w:t>ertificates with financial aid eligibility for non-degree seeking students.</w:t>
      </w:r>
      <w:r w:rsidR="009549A9" w:rsidRPr="002672BE">
        <w:rPr>
          <w:rFonts w:ascii="Times New Roman" w:hAnsi="Times New Roman"/>
          <w:b/>
          <w:sz w:val="20"/>
          <w:szCs w:val="20"/>
        </w:rPr>
        <w:t xml:space="preserve"> All appropriate signatures should be obtained.</w:t>
      </w:r>
    </w:p>
    <w:p w14:paraId="6885B417" w14:textId="77777777" w:rsidR="00740A1C" w:rsidRPr="002672BE" w:rsidRDefault="00740A1C" w:rsidP="00BD2F33">
      <w:pPr>
        <w:spacing w:after="0" w:line="240" w:lineRule="auto"/>
        <w:rPr>
          <w:rFonts w:ascii="Times New Roman" w:hAnsi="Times New Roman"/>
          <w:b/>
          <w:sz w:val="20"/>
          <w:szCs w:val="20"/>
        </w:rPr>
      </w:pPr>
    </w:p>
    <w:p w14:paraId="6C5AD641" w14:textId="77777777" w:rsidR="00251D35" w:rsidRPr="002672BE" w:rsidRDefault="00251D35" w:rsidP="004048F0">
      <w:pPr>
        <w:rPr>
          <w:rFonts w:ascii="Times New Roman" w:hAnsi="Times New Roman"/>
          <w:b/>
          <w:sz w:val="20"/>
          <w:szCs w:val="20"/>
        </w:rPr>
      </w:pPr>
      <w:r w:rsidRPr="002672BE">
        <w:rPr>
          <w:rFonts w:ascii="Times New Roman" w:hAnsi="Times New Roman"/>
          <w:b/>
          <w:sz w:val="20"/>
          <w:szCs w:val="20"/>
        </w:rPr>
        <w:t xml:space="preserve">PART I </w:t>
      </w:r>
    </w:p>
    <w:p w14:paraId="73DA7E23" w14:textId="77777777" w:rsidR="00174A05" w:rsidRPr="002672BE" w:rsidRDefault="004048F0" w:rsidP="00BD2F33">
      <w:pPr>
        <w:numPr>
          <w:ilvl w:val="0"/>
          <w:numId w:val="17"/>
        </w:numPr>
        <w:rPr>
          <w:rFonts w:ascii="Times New Roman" w:hAnsi="Times New Roman"/>
          <w:b/>
          <w:sz w:val="20"/>
          <w:szCs w:val="20"/>
        </w:rPr>
      </w:pPr>
      <w:r w:rsidRPr="002672BE">
        <w:rPr>
          <w:rFonts w:ascii="Times New Roman" w:hAnsi="Times New Roman"/>
          <w:b/>
          <w:sz w:val="20"/>
          <w:szCs w:val="20"/>
        </w:rPr>
        <w:t>Name of Certificate: __</w:t>
      </w:r>
      <w:r w:rsidR="00823F7A" w:rsidRPr="002672BE">
        <w:rPr>
          <w:rFonts w:ascii="Times New Roman" w:hAnsi="Times New Roman"/>
          <w:b/>
          <w:sz w:val="20"/>
          <w:szCs w:val="20"/>
        </w:rPr>
        <w:t xml:space="preserve">Local Government Management Certificate </w:t>
      </w:r>
      <w:r w:rsidRPr="002672BE">
        <w:rPr>
          <w:rFonts w:ascii="Times New Roman" w:hAnsi="Times New Roman"/>
          <w:b/>
          <w:sz w:val="20"/>
          <w:szCs w:val="20"/>
        </w:rPr>
        <w:t>_____________________</w:t>
      </w:r>
      <w:r w:rsidR="00174A05" w:rsidRPr="002672BE">
        <w:rPr>
          <w:rFonts w:ascii="Times New Roman" w:hAnsi="Times New Roman"/>
          <w:b/>
          <w:sz w:val="20"/>
          <w:szCs w:val="20"/>
        </w:rPr>
        <w:t>___________________________________</w:t>
      </w:r>
    </w:p>
    <w:p w14:paraId="2025EEBE" w14:textId="77777777" w:rsidR="004048F0" w:rsidRPr="002672BE" w:rsidRDefault="004048F0" w:rsidP="00BD2F33">
      <w:pPr>
        <w:numPr>
          <w:ilvl w:val="0"/>
          <w:numId w:val="17"/>
        </w:numPr>
        <w:rPr>
          <w:rFonts w:ascii="Times New Roman" w:hAnsi="Times New Roman"/>
          <w:b/>
          <w:sz w:val="20"/>
          <w:szCs w:val="20"/>
        </w:rPr>
      </w:pPr>
      <w:r w:rsidRPr="002672BE">
        <w:rPr>
          <w:rFonts w:ascii="Times New Roman" w:hAnsi="Times New Roman"/>
          <w:b/>
          <w:sz w:val="20"/>
          <w:szCs w:val="20"/>
        </w:rPr>
        <w:t>Department</w:t>
      </w:r>
      <w:r w:rsidR="00174A05" w:rsidRPr="002672BE">
        <w:rPr>
          <w:rFonts w:ascii="Times New Roman" w:hAnsi="Times New Roman"/>
          <w:b/>
          <w:sz w:val="20"/>
          <w:szCs w:val="20"/>
        </w:rPr>
        <w:t>(s)</w:t>
      </w:r>
      <w:r w:rsidRPr="002672BE">
        <w:rPr>
          <w:rFonts w:ascii="Times New Roman" w:hAnsi="Times New Roman"/>
          <w:b/>
          <w:sz w:val="20"/>
          <w:szCs w:val="20"/>
        </w:rPr>
        <w:t>:____</w:t>
      </w:r>
      <w:r w:rsidR="00823F7A" w:rsidRPr="002672BE">
        <w:rPr>
          <w:rFonts w:ascii="Times New Roman" w:hAnsi="Times New Roman"/>
          <w:b/>
          <w:sz w:val="20"/>
          <w:szCs w:val="20"/>
        </w:rPr>
        <w:t xml:space="preserve">Masters of Public Administration </w:t>
      </w:r>
      <w:r w:rsidR="00174A05" w:rsidRPr="002672BE">
        <w:rPr>
          <w:rFonts w:ascii="Times New Roman" w:hAnsi="Times New Roman"/>
          <w:b/>
          <w:sz w:val="20"/>
          <w:szCs w:val="20"/>
        </w:rPr>
        <w:t>_________________</w:t>
      </w:r>
    </w:p>
    <w:p w14:paraId="6A44A365" w14:textId="77777777" w:rsidR="00174A05" w:rsidRPr="002672BE" w:rsidRDefault="00174A05" w:rsidP="00BD2F33">
      <w:pPr>
        <w:numPr>
          <w:ilvl w:val="0"/>
          <w:numId w:val="17"/>
        </w:numPr>
        <w:rPr>
          <w:rFonts w:ascii="Times New Roman" w:hAnsi="Times New Roman"/>
          <w:b/>
          <w:sz w:val="20"/>
          <w:szCs w:val="20"/>
        </w:rPr>
      </w:pPr>
      <w:r w:rsidRPr="002672BE">
        <w:rPr>
          <w:rFonts w:ascii="Times New Roman" w:hAnsi="Times New Roman"/>
          <w:b/>
          <w:sz w:val="20"/>
          <w:szCs w:val="20"/>
        </w:rPr>
        <w:t>College(s): ___</w:t>
      </w:r>
      <w:r w:rsidR="00823F7A" w:rsidRPr="002672BE">
        <w:rPr>
          <w:rFonts w:ascii="Times New Roman" w:hAnsi="Times New Roman"/>
          <w:b/>
          <w:sz w:val="20"/>
          <w:szCs w:val="20"/>
        </w:rPr>
        <w:t xml:space="preserve">School of Public Affairs </w:t>
      </w:r>
      <w:r w:rsidRPr="002672BE">
        <w:rPr>
          <w:rFonts w:ascii="Times New Roman" w:hAnsi="Times New Roman"/>
          <w:b/>
          <w:sz w:val="20"/>
          <w:szCs w:val="20"/>
        </w:rPr>
        <w:t>_____________________________________</w:t>
      </w:r>
    </w:p>
    <w:p w14:paraId="663D589E" w14:textId="77777777" w:rsidR="004C40E6" w:rsidRPr="002672BE" w:rsidRDefault="004048F0" w:rsidP="00BD2F33">
      <w:pPr>
        <w:numPr>
          <w:ilvl w:val="0"/>
          <w:numId w:val="17"/>
        </w:numPr>
        <w:rPr>
          <w:rFonts w:ascii="Times New Roman" w:hAnsi="Times New Roman"/>
          <w:b/>
          <w:sz w:val="20"/>
          <w:szCs w:val="20"/>
        </w:rPr>
      </w:pPr>
      <w:r w:rsidRPr="002672BE">
        <w:rPr>
          <w:rFonts w:ascii="Times New Roman" w:hAnsi="Times New Roman"/>
          <w:b/>
          <w:sz w:val="20"/>
          <w:szCs w:val="20"/>
        </w:rPr>
        <w:t xml:space="preserve">Faculty </w:t>
      </w:r>
      <w:r w:rsidR="00174A05" w:rsidRPr="002672BE">
        <w:rPr>
          <w:rFonts w:ascii="Times New Roman" w:hAnsi="Times New Roman"/>
          <w:b/>
          <w:sz w:val="20"/>
          <w:szCs w:val="20"/>
        </w:rPr>
        <w:t>Director/Advisor</w:t>
      </w:r>
      <w:r w:rsidRPr="002672BE">
        <w:rPr>
          <w:rFonts w:ascii="Times New Roman" w:hAnsi="Times New Roman"/>
          <w:b/>
          <w:sz w:val="20"/>
          <w:szCs w:val="20"/>
        </w:rPr>
        <w:t>: _____</w:t>
      </w:r>
      <w:r w:rsidR="00823F7A" w:rsidRPr="002672BE">
        <w:rPr>
          <w:rFonts w:ascii="Times New Roman" w:hAnsi="Times New Roman"/>
          <w:b/>
          <w:sz w:val="20"/>
          <w:szCs w:val="20"/>
        </w:rPr>
        <w:t>Donald Klinger</w:t>
      </w:r>
      <w:r w:rsidRPr="002672BE">
        <w:rPr>
          <w:rFonts w:ascii="Times New Roman" w:hAnsi="Times New Roman"/>
          <w:b/>
          <w:sz w:val="20"/>
          <w:szCs w:val="20"/>
        </w:rPr>
        <w:t>____________________________</w:t>
      </w:r>
      <w:r w:rsidR="00174A05" w:rsidRPr="002672BE">
        <w:rPr>
          <w:rFonts w:ascii="Times New Roman" w:hAnsi="Times New Roman"/>
          <w:b/>
          <w:sz w:val="20"/>
          <w:szCs w:val="20"/>
        </w:rPr>
        <w:t>___________________</w:t>
      </w:r>
      <w:r w:rsidRPr="002672BE">
        <w:rPr>
          <w:rFonts w:ascii="Times New Roman" w:hAnsi="Times New Roman"/>
          <w:b/>
          <w:sz w:val="20"/>
          <w:szCs w:val="20"/>
        </w:rPr>
        <w:t>_</w:t>
      </w:r>
    </w:p>
    <w:p w14:paraId="5A7D9A0F" w14:textId="77777777" w:rsidR="00174A05" w:rsidRPr="002672BE" w:rsidRDefault="00174A05" w:rsidP="00BD2F33">
      <w:pPr>
        <w:numPr>
          <w:ilvl w:val="0"/>
          <w:numId w:val="17"/>
        </w:numPr>
        <w:rPr>
          <w:rFonts w:ascii="Times New Roman" w:hAnsi="Times New Roman"/>
          <w:b/>
          <w:sz w:val="20"/>
          <w:szCs w:val="20"/>
        </w:rPr>
      </w:pPr>
      <w:r w:rsidRPr="002672BE">
        <w:rPr>
          <w:rFonts w:ascii="Times New Roman" w:hAnsi="Times New Roman"/>
          <w:b/>
          <w:sz w:val="20"/>
          <w:szCs w:val="20"/>
        </w:rPr>
        <w:t xml:space="preserve">Type of Certificate: </w:t>
      </w:r>
    </w:p>
    <w:p w14:paraId="1F8C2A89" w14:textId="77777777" w:rsidR="004048F0" w:rsidRPr="002672BE" w:rsidRDefault="00174A05" w:rsidP="00BD2F33">
      <w:pPr>
        <w:numPr>
          <w:ilvl w:val="0"/>
          <w:numId w:val="12"/>
        </w:numPr>
        <w:spacing w:after="0" w:line="240" w:lineRule="auto"/>
        <w:rPr>
          <w:rFonts w:ascii="Times New Roman" w:hAnsi="Times New Roman"/>
          <w:b/>
          <w:sz w:val="20"/>
          <w:szCs w:val="20"/>
        </w:rPr>
      </w:pPr>
      <w:r w:rsidRPr="002672BE">
        <w:rPr>
          <w:rFonts w:ascii="Times New Roman" w:hAnsi="Times New Roman"/>
          <w:b/>
          <w:sz w:val="20"/>
          <w:szCs w:val="20"/>
        </w:rPr>
        <w:t>Gainful Employment</w:t>
      </w:r>
    </w:p>
    <w:p w14:paraId="5F4891A0" w14:textId="77777777" w:rsidR="00174A05" w:rsidRPr="002672BE" w:rsidRDefault="00174A05" w:rsidP="00251D35">
      <w:pPr>
        <w:rPr>
          <w:rFonts w:ascii="Times New Roman" w:hAnsi="Times New Roman"/>
          <w:b/>
          <w:sz w:val="20"/>
          <w:szCs w:val="20"/>
        </w:rPr>
      </w:pPr>
    </w:p>
    <w:p w14:paraId="7E078861" w14:textId="77777777" w:rsidR="00472456" w:rsidRPr="002672BE" w:rsidRDefault="00472456" w:rsidP="00BD2F33">
      <w:pPr>
        <w:numPr>
          <w:ilvl w:val="0"/>
          <w:numId w:val="17"/>
        </w:numPr>
        <w:rPr>
          <w:rFonts w:ascii="Times New Roman" w:hAnsi="Times New Roman"/>
          <w:b/>
          <w:sz w:val="20"/>
          <w:szCs w:val="20"/>
        </w:rPr>
      </w:pPr>
      <w:r w:rsidRPr="002672BE">
        <w:rPr>
          <w:rFonts w:ascii="Times New Roman" w:hAnsi="Times New Roman"/>
          <w:b/>
          <w:sz w:val="20"/>
          <w:szCs w:val="20"/>
        </w:rPr>
        <w:t xml:space="preserve">Expected </w:t>
      </w:r>
      <w:r w:rsidR="007E78C1" w:rsidRPr="002672BE">
        <w:rPr>
          <w:rFonts w:ascii="Times New Roman" w:hAnsi="Times New Roman"/>
          <w:b/>
          <w:sz w:val="20"/>
          <w:szCs w:val="20"/>
        </w:rPr>
        <w:t>s</w:t>
      </w:r>
      <w:r w:rsidRPr="002672BE">
        <w:rPr>
          <w:rFonts w:ascii="Times New Roman" w:hAnsi="Times New Roman"/>
          <w:b/>
          <w:sz w:val="20"/>
          <w:szCs w:val="20"/>
        </w:rPr>
        <w:t xml:space="preserve">tart </w:t>
      </w:r>
      <w:r w:rsidR="007E78C1" w:rsidRPr="002672BE">
        <w:rPr>
          <w:rFonts w:ascii="Times New Roman" w:hAnsi="Times New Roman"/>
          <w:b/>
          <w:sz w:val="20"/>
          <w:szCs w:val="20"/>
        </w:rPr>
        <w:t>d</w:t>
      </w:r>
      <w:r w:rsidRPr="002672BE">
        <w:rPr>
          <w:rFonts w:ascii="Times New Roman" w:hAnsi="Times New Roman"/>
          <w:b/>
          <w:sz w:val="20"/>
          <w:szCs w:val="20"/>
        </w:rPr>
        <w:t xml:space="preserve">ate (semester and year): </w:t>
      </w:r>
      <w:r w:rsidR="007E78C1" w:rsidRPr="002672BE">
        <w:rPr>
          <w:rFonts w:ascii="Times New Roman" w:hAnsi="Times New Roman"/>
          <w:b/>
          <w:sz w:val="20"/>
          <w:szCs w:val="20"/>
        </w:rPr>
        <w:t>__</w:t>
      </w:r>
      <w:r w:rsidR="00823F7A" w:rsidRPr="002672BE">
        <w:rPr>
          <w:rFonts w:ascii="Times New Roman" w:hAnsi="Times New Roman"/>
          <w:b/>
          <w:sz w:val="20"/>
          <w:szCs w:val="20"/>
        </w:rPr>
        <w:t>Fall 2015</w:t>
      </w:r>
      <w:r w:rsidR="007E78C1" w:rsidRPr="002672BE">
        <w:rPr>
          <w:rFonts w:ascii="Times New Roman" w:hAnsi="Times New Roman"/>
          <w:b/>
          <w:sz w:val="20"/>
          <w:szCs w:val="20"/>
        </w:rPr>
        <w:t>_____________________________</w:t>
      </w:r>
    </w:p>
    <w:p w14:paraId="0207E89A" w14:textId="77777777" w:rsidR="00472456" w:rsidRPr="002672BE" w:rsidRDefault="00710780" w:rsidP="00BD2F33">
      <w:pPr>
        <w:numPr>
          <w:ilvl w:val="0"/>
          <w:numId w:val="17"/>
        </w:numPr>
        <w:rPr>
          <w:rFonts w:ascii="Times New Roman" w:hAnsi="Times New Roman"/>
          <w:b/>
          <w:sz w:val="20"/>
          <w:szCs w:val="20"/>
        </w:rPr>
      </w:pPr>
      <w:r w:rsidRPr="002672BE">
        <w:rPr>
          <w:rFonts w:ascii="Times New Roman" w:hAnsi="Times New Roman"/>
          <w:b/>
          <w:sz w:val="20"/>
          <w:szCs w:val="20"/>
        </w:rPr>
        <w:t>Number of required credit hours: ____</w:t>
      </w:r>
      <w:r w:rsidR="00823F7A" w:rsidRPr="002672BE">
        <w:rPr>
          <w:rFonts w:ascii="Times New Roman" w:hAnsi="Times New Roman"/>
          <w:b/>
          <w:sz w:val="20"/>
          <w:szCs w:val="20"/>
        </w:rPr>
        <w:t>12</w:t>
      </w:r>
      <w:r w:rsidRPr="002672BE">
        <w:rPr>
          <w:rFonts w:ascii="Times New Roman" w:hAnsi="Times New Roman"/>
          <w:b/>
          <w:sz w:val="20"/>
          <w:szCs w:val="20"/>
        </w:rPr>
        <w:t>________________________________</w:t>
      </w:r>
    </w:p>
    <w:p w14:paraId="04731D10" w14:textId="77777777" w:rsidR="00823F7A" w:rsidRPr="002672BE" w:rsidRDefault="00710780" w:rsidP="00BD2F33">
      <w:pPr>
        <w:numPr>
          <w:ilvl w:val="0"/>
          <w:numId w:val="17"/>
        </w:numPr>
        <w:rPr>
          <w:rFonts w:ascii="Times New Roman" w:hAnsi="Times New Roman"/>
          <w:b/>
          <w:sz w:val="20"/>
          <w:szCs w:val="20"/>
        </w:rPr>
      </w:pPr>
      <w:r w:rsidRPr="002672BE">
        <w:rPr>
          <w:rFonts w:ascii="Times New Roman" w:hAnsi="Times New Roman"/>
          <w:b/>
          <w:sz w:val="20"/>
          <w:szCs w:val="20"/>
        </w:rPr>
        <w:t xml:space="preserve">Anticipated length </w:t>
      </w:r>
      <w:r w:rsidR="00011E30" w:rsidRPr="002672BE">
        <w:rPr>
          <w:rFonts w:ascii="Times New Roman" w:hAnsi="Times New Roman"/>
          <w:b/>
          <w:sz w:val="20"/>
          <w:szCs w:val="20"/>
        </w:rPr>
        <w:t>of the program in semesters including summer (e.g., 2 years = 6 semesters)</w:t>
      </w:r>
      <w:r w:rsidRPr="002672BE">
        <w:rPr>
          <w:rFonts w:ascii="Times New Roman" w:hAnsi="Times New Roman"/>
          <w:b/>
          <w:sz w:val="20"/>
          <w:szCs w:val="20"/>
        </w:rPr>
        <w:t xml:space="preserve">: </w:t>
      </w:r>
    </w:p>
    <w:p w14:paraId="3EF8F166" w14:textId="77777777" w:rsidR="00576604" w:rsidRPr="002672BE" w:rsidRDefault="00576604" w:rsidP="00576604">
      <w:pPr>
        <w:pStyle w:val="ListParagraph"/>
        <w:spacing w:after="0" w:line="240" w:lineRule="auto"/>
        <w:ind w:left="360"/>
        <w:rPr>
          <w:rFonts w:ascii="Times New Roman" w:hAnsi="Times New Roman"/>
          <w:b/>
          <w:sz w:val="20"/>
          <w:szCs w:val="20"/>
        </w:rPr>
      </w:pPr>
      <w:r w:rsidRPr="002672BE">
        <w:rPr>
          <w:rFonts w:ascii="Times New Roman" w:hAnsi="Times New Roman"/>
          <w:b/>
          <w:sz w:val="20"/>
          <w:szCs w:val="20"/>
        </w:rPr>
        <w:t>8 months (2 semesters) – 24 months (6 semesters)</w:t>
      </w:r>
    </w:p>
    <w:p w14:paraId="529BD2F5" w14:textId="77777777" w:rsidR="00576604" w:rsidRPr="002672BE" w:rsidRDefault="00576604" w:rsidP="00576604">
      <w:pPr>
        <w:ind w:left="360"/>
        <w:rPr>
          <w:rFonts w:ascii="Times New Roman" w:hAnsi="Times New Roman"/>
          <w:b/>
          <w:sz w:val="20"/>
          <w:szCs w:val="20"/>
        </w:rPr>
      </w:pPr>
    </w:p>
    <w:p w14:paraId="4A31C3C4" w14:textId="77777777" w:rsidR="00CF581F" w:rsidRPr="002672BE" w:rsidRDefault="00CF581F" w:rsidP="00CF581F">
      <w:pPr>
        <w:numPr>
          <w:ilvl w:val="0"/>
          <w:numId w:val="17"/>
        </w:numPr>
        <w:rPr>
          <w:rFonts w:ascii="Times New Roman" w:hAnsi="Times New Roman"/>
          <w:b/>
          <w:sz w:val="20"/>
          <w:szCs w:val="20"/>
        </w:rPr>
      </w:pPr>
      <w:r w:rsidRPr="002672BE">
        <w:rPr>
          <w:rFonts w:ascii="Times New Roman" w:hAnsi="Times New Roman"/>
          <w:b/>
          <w:sz w:val="20"/>
          <w:szCs w:val="20"/>
        </w:rPr>
        <w:t xml:space="preserve">Describe the certificate program. Include in your description the following information: </w:t>
      </w:r>
    </w:p>
    <w:p w14:paraId="723009E5" w14:textId="77777777" w:rsidR="00CF581F" w:rsidRPr="002672BE" w:rsidRDefault="00CF581F" w:rsidP="009E4FF5">
      <w:pPr>
        <w:numPr>
          <w:ilvl w:val="1"/>
          <w:numId w:val="17"/>
        </w:numPr>
        <w:spacing w:after="0" w:line="240" w:lineRule="auto"/>
        <w:rPr>
          <w:rFonts w:ascii="Times New Roman" w:hAnsi="Times New Roman"/>
          <w:b/>
          <w:sz w:val="20"/>
          <w:szCs w:val="20"/>
        </w:rPr>
      </w:pPr>
      <w:r w:rsidRPr="002672BE">
        <w:rPr>
          <w:rFonts w:ascii="Times New Roman" w:hAnsi="Times New Roman"/>
          <w:b/>
          <w:sz w:val="20"/>
          <w:szCs w:val="20"/>
        </w:rPr>
        <w:t>How the certificate program fits the unit’s role and mission.</w:t>
      </w:r>
    </w:p>
    <w:p w14:paraId="04BA6DC6" w14:textId="77777777" w:rsidR="0058020C" w:rsidRPr="002672BE" w:rsidRDefault="0058020C" w:rsidP="0058020C">
      <w:pPr>
        <w:spacing w:after="0" w:line="240" w:lineRule="auto"/>
        <w:ind w:left="720"/>
        <w:rPr>
          <w:rFonts w:ascii="Times New Roman" w:hAnsi="Times New Roman"/>
          <w:b/>
          <w:sz w:val="20"/>
          <w:szCs w:val="20"/>
        </w:rPr>
      </w:pPr>
    </w:p>
    <w:p w14:paraId="10CADEAA" w14:textId="3891F2D0" w:rsidR="00B7383C" w:rsidRPr="002672BE" w:rsidRDefault="00576604" w:rsidP="00B85A9A">
      <w:pPr>
        <w:spacing w:after="0" w:line="240" w:lineRule="auto"/>
        <w:ind w:left="720"/>
        <w:rPr>
          <w:rFonts w:ascii="Times New Roman" w:hAnsi="Times New Roman"/>
          <w:b/>
          <w:sz w:val="20"/>
          <w:szCs w:val="20"/>
        </w:rPr>
      </w:pPr>
      <w:r w:rsidRPr="002672BE">
        <w:rPr>
          <w:rFonts w:ascii="Times New Roman" w:hAnsi="Times New Roman"/>
          <w:b/>
          <w:sz w:val="20"/>
          <w:szCs w:val="20"/>
        </w:rPr>
        <w:t xml:space="preserve">The headlines are clear, while policy stalemates may continue in national government, local governments have become the seat of policy experimentation and public service delivery. The </w:t>
      </w:r>
      <w:r w:rsidR="00BA792C" w:rsidRPr="002672BE">
        <w:rPr>
          <w:rFonts w:ascii="Times New Roman" w:hAnsi="Times New Roman"/>
          <w:b/>
          <w:sz w:val="20"/>
          <w:szCs w:val="20"/>
        </w:rPr>
        <w:t>ability</w:t>
      </w:r>
      <w:r w:rsidRPr="002672BE">
        <w:rPr>
          <w:rFonts w:ascii="Times New Roman" w:hAnsi="Times New Roman"/>
          <w:b/>
          <w:sz w:val="20"/>
          <w:szCs w:val="20"/>
        </w:rPr>
        <w:t xml:space="preserve"> </w:t>
      </w:r>
      <w:r w:rsidR="00BA792C" w:rsidRPr="002672BE">
        <w:rPr>
          <w:rFonts w:ascii="Times New Roman" w:hAnsi="Times New Roman"/>
          <w:b/>
          <w:sz w:val="20"/>
          <w:szCs w:val="20"/>
        </w:rPr>
        <w:t xml:space="preserve">and skill </w:t>
      </w:r>
      <w:r w:rsidRPr="002672BE">
        <w:rPr>
          <w:rFonts w:ascii="Times New Roman" w:hAnsi="Times New Roman"/>
          <w:b/>
          <w:sz w:val="20"/>
          <w:szCs w:val="20"/>
        </w:rPr>
        <w:t xml:space="preserve">to manage and innovate public programs </w:t>
      </w:r>
      <w:r w:rsidR="00BA792C" w:rsidRPr="002672BE">
        <w:rPr>
          <w:rFonts w:ascii="Times New Roman" w:hAnsi="Times New Roman"/>
          <w:b/>
          <w:sz w:val="20"/>
          <w:szCs w:val="20"/>
        </w:rPr>
        <w:t xml:space="preserve">are essential for public managers to continue to meet the challenges of not only providing traditional public services but also providing key services in human security, public service enterprise, and intergovernmental collaboration. </w:t>
      </w:r>
      <w:r w:rsidRPr="002672BE">
        <w:rPr>
          <w:rFonts w:ascii="Times New Roman" w:hAnsi="Times New Roman"/>
          <w:b/>
          <w:sz w:val="20"/>
          <w:szCs w:val="20"/>
        </w:rPr>
        <w:t xml:space="preserve"> </w:t>
      </w:r>
      <w:r w:rsidR="00B7383C" w:rsidRPr="002672BE">
        <w:rPr>
          <w:rFonts w:ascii="Times New Roman" w:hAnsi="Times New Roman"/>
          <w:b/>
          <w:sz w:val="20"/>
          <w:szCs w:val="20"/>
        </w:rPr>
        <w:t xml:space="preserve">The </w:t>
      </w:r>
      <w:r w:rsidR="00E56891" w:rsidRPr="002672BE">
        <w:rPr>
          <w:rFonts w:ascii="Times New Roman" w:hAnsi="Times New Roman"/>
          <w:b/>
          <w:sz w:val="20"/>
          <w:szCs w:val="20"/>
        </w:rPr>
        <w:t>proposed UCCS Graduate C</w:t>
      </w:r>
      <w:r w:rsidR="00B7383C" w:rsidRPr="002672BE">
        <w:rPr>
          <w:rFonts w:ascii="Times New Roman" w:hAnsi="Times New Roman"/>
          <w:b/>
          <w:sz w:val="20"/>
          <w:szCs w:val="20"/>
        </w:rPr>
        <w:t xml:space="preserve">ertificate </w:t>
      </w:r>
      <w:r w:rsidR="00E56891" w:rsidRPr="002672BE">
        <w:rPr>
          <w:rFonts w:ascii="Times New Roman" w:hAnsi="Times New Roman"/>
          <w:b/>
          <w:sz w:val="20"/>
          <w:szCs w:val="20"/>
        </w:rPr>
        <w:t xml:space="preserve">in Local Government Management </w:t>
      </w:r>
      <w:r w:rsidR="00B7383C" w:rsidRPr="002672BE">
        <w:rPr>
          <w:rFonts w:ascii="Times New Roman" w:hAnsi="Times New Roman"/>
          <w:b/>
          <w:sz w:val="20"/>
          <w:szCs w:val="20"/>
        </w:rPr>
        <w:t xml:space="preserve">will provide participants and the School </w:t>
      </w:r>
      <w:r w:rsidR="00E56891" w:rsidRPr="002672BE">
        <w:rPr>
          <w:rFonts w:ascii="Times New Roman" w:hAnsi="Times New Roman"/>
          <w:b/>
          <w:sz w:val="20"/>
          <w:szCs w:val="20"/>
        </w:rPr>
        <w:t xml:space="preserve">of Public Affairs </w:t>
      </w:r>
      <w:r w:rsidR="00B7383C" w:rsidRPr="002672BE">
        <w:rPr>
          <w:rFonts w:ascii="Times New Roman" w:hAnsi="Times New Roman"/>
          <w:b/>
          <w:sz w:val="20"/>
          <w:szCs w:val="20"/>
        </w:rPr>
        <w:t>with opportunities to improve the quality of local government systems in Colorado and beyond.</w:t>
      </w:r>
    </w:p>
    <w:p w14:paraId="3C9C3644" w14:textId="77777777" w:rsidR="00B7383C" w:rsidRPr="002672BE" w:rsidRDefault="00B7383C" w:rsidP="00B85A9A">
      <w:pPr>
        <w:spacing w:after="0" w:line="240" w:lineRule="auto"/>
        <w:ind w:left="720"/>
        <w:rPr>
          <w:rFonts w:ascii="Times New Roman" w:hAnsi="Times New Roman"/>
          <w:b/>
          <w:sz w:val="20"/>
          <w:szCs w:val="20"/>
        </w:rPr>
      </w:pPr>
    </w:p>
    <w:p w14:paraId="0E9C0788" w14:textId="4677EB7E" w:rsidR="00B85A9A" w:rsidRPr="002672BE" w:rsidRDefault="00823F7A" w:rsidP="00B85A9A">
      <w:pPr>
        <w:spacing w:after="0" w:line="240" w:lineRule="auto"/>
        <w:ind w:left="720"/>
        <w:rPr>
          <w:rFonts w:ascii="Times New Roman" w:hAnsi="Times New Roman"/>
          <w:b/>
          <w:sz w:val="20"/>
          <w:szCs w:val="20"/>
        </w:rPr>
      </w:pPr>
      <w:r w:rsidRPr="002672BE">
        <w:rPr>
          <w:rFonts w:ascii="Times New Roman" w:hAnsi="Times New Roman"/>
          <w:b/>
          <w:sz w:val="20"/>
          <w:szCs w:val="20"/>
        </w:rPr>
        <w:t xml:space="preserve">The addition of a </w:t>
      </w:r>
      <w:r w:rsidR="00BA792C" w:rsidRPr="002672BE">
        <w:rPr>
          <w:rFonts w:ascii="Times New Roman" w:hAnsi="Times New Roman"/>
          <w:b/>
          <w:sz w:val="20"/>
          <w:szCs w:val="20"/>
        </w:rPr>
        <w:t xml:space="preserve">12-credit hour Graduate Local Government </w:t>
      </w:r>
      <w:r w:rsidR="00E56891" w:rsidRPr="002672BE">
        <w:rPr>
          <w:rFonts w:ascii="Times New Roman" w:hAnsi="Times New Roman"/>
          <w:b/>
          <w:sz w:val="20"/>
          <w:szCs w:val="20"/>
        </w:rPr>
        <w:t xml:space="preserve">Management </w:t>
      </w:r>
      <w:r w:rsidR="00BA792C" w:rsidRPr="002672BE">
        <w:rPr>
          <w:rFonts w:ascii="Times New Roman" w:hAnsi="Times New Roman"/>
          <w:b/>
          <w:sz w:val="20"/>
          <w:szCs w:val="20"/>
        </w:rPr>
        <w:t xml:space="preserve">Certificate will provide a </w:t>
      </w:r>
      <w:r w:rsidR="00B7383C" w:rsidRPr="002672BE">
        <w:rPr>
          <w:rFonts w:ascii="Times New Roman" w:hAnsi="Times New Roman"/>
          <w:b/>
          <w:sz w:val="20"/>
          <w:szCs w:val="20"/>
        </w:rPr>
        <w:t>stand-alone</w:t>
      </w:r>
      <w:r w:rsidR="00BA792C" w:rsidRPr="002672BE">
        <w:rPr>
          <w:rFonts w:ascii="Times New Roman" w:hAnsi="Times New Roman"/>
          <w:b/>
          <w:sz w:val="20"/>
          <w:szCs w:val="20"/>
        </w:rPr>
        <w:t xml:space="preserve"> and program option in School of Public Affairs </w:t>
      </w:r>
      <w:r w:rsidR="00B85A9A" w:rsidRPr="002672BE">
        <w:rPr>
          <w:rFonts w:ascii="Times New Roman" w:hAnsi="Times New Roman"/>
          <w:b/>
          <w:sz w:val="20"/>
          <w:szCs w:val="20"/>
        </w:rPr>
        <w:t>MPA program</w:t>
      </w:r>
      <w:r w:rsidR="00BA792C" w:rsidRPr="002672BE">
        <w:rPr>
          <w:rFonts w:ascii="Times New Roman" w:hAnsi="Times New Roman"/>
          <w:b/>
          <w:sz w:val="20"/>
          <w:szCs w:val="20"/>
        </w:rPr>
        <w:t xml:space="preserve">. </w:t>
      </w:r>
      <w:r w:rsidR="00B85A9A" w:rsidRPr="002672BE">
        <w:rPr>
          <w:rFonts w:ascii="Times New Roman" w:hAnsi="Times New Roman"/>
          <w:b/>
          <w:sz w:val="20"/>
          <w:szCs w:val="20"/>
        </w:rPr>
        <w:t xml:space="preserve">The course content puts students in contact with public service professionals, emphasizes competence in specific policy products, and provides the School of Public Affairs with the </w:t>
      </w:r>
      <w:r w:rsidR="00576604" w:rsidRPr="002672BE">
        <w:rPr>
          <w:rFonts w:ascii="Times New Roman" w:hAnsi="Times New Roman"/>
          <w:b/>
          <w:sz w:val="20"/>
          <w:szCs w:val="20"/>
        </w:rPr>
        <w:t>opportunity to</w:t>
      </w:r>
      <w:r w:rsidR="00B85A9A" w:rsidRPr="002672BE">
        <w:rPr>
          <w:rFonts w:ascii="Times New Roman" w:hAnsi="Times New Roman"/>
          <w:b/>
          <w:sz w:val="20"/>
          <w:szCs w:val="20"/>
        </w:rPr>
        <w:t xml:space="preserve"> partner with local government agencies as a workforce development partner and technical assistance provider. </w:t>
      </w:r>
      <w:r w:rsidR="00681F39" w:rsidRPr="002672BE">
        <w:rPr>
          <w:rFonts w:ascii="Times New Roman" w:hAnsi="Times New Roman"/>
          <w:b/>
          <w:sz w:val="20"/>
          <w:szCs w:val="20"/>
        </w:rPr>
        <w:t xml:space="preserve"> </w:t>
      </w:r>
      <w:r w:rsidR="00E56891" w:rsidRPr="002672BE">
        <w:rPr>
          <w:rFonts w:ascii="Times New Roman" w:hAnsi="Times New Roman"/>
          <w:b/>
          <w:sz w:val="20"/>
          <w:szCs w:val="20"/>
        </w:rPr>
        <w:t>Further, the Ce</w:t>
      </w:r>
      <w:r w:rsidR="00B85A9A" w:rsidRPr="002672BE">
        <w:rPr>
          <w:rFonts w:ascii="Times New Roman" w:hAnsi="Times New Roman"/>
          <w:b/>
          <w:sz w:val="20"/>
          <w:szCs w:val="20"/>
        </w:rPr>
        <w:t xml:space="preserve">rtificate is designed </w:t>
      </w:r>
      <w:r w:rsidR="00576604" w:rsidRPr="002672BE">
        <w:rPr>
          <w:rFonts w:ascii="Times New Roman" w:hAnsi="Times New Roman"/>
          <w:b/>
          <w:sz w:val="20"/>
          <w:szCs w:val="20"/>
        </w:rPr>
        <w:t xml:space="preserve">for </w:t>
      </w:r>
      <w:r w:rsidR="00B85A9A" w:rsidRPr="002672BE">
        <w:rPr>
          <w:rFonts w:ascii="Times New Roman" w:hAnsi="Times New Roman"/>
          <w:b/>
          <w:sz w:val="20"/>
          <w:szCs w:val="20"/>
        </w:rPr>
        <w:t xml:space="preserve">people interested in or around a professional career in local government who may also become interested in completing the masters’ education with the </w:t>
      </w:r>
      <w:r w:rsidR="0058020C" w:rsidRPr="002672BE">
        <w:rPr>
          <w:rFonts w:ascii="Times New Roman" w:hAnsi="Times New Roman"/>
          <w:b/>
          <w:sz w:val="20"/>
          <w:szCs w:val="20"/>
        </w:rPr>
        <w:t xml:space="preserve">MPA </w:t>
      </w:r>
      <w:r w:rsidR="00B85A9A" w:rsidRPr="002672BE">
        <w:rPr>
          <w:rFonts w:ascii="Times New Roman" w:hAnsi="Times New Roman"/>
          <w:b/>
          <w:sz w:val="20"/>
          <w:szCs w:val="20"/>
        </w:rPr>
        <w:t xml:space="preserve">program.  </w:t>
      </w:r>
      <w:r w:rsidR="00576604" w:rsidRPr="002672BE">
        <w:rPr>
          <w:rFonts w:ascii="Times New Roman" w:hAnsi="Times New Roman"/>
          <w:b/>
          <w:sz w:val="20"/>
          <w:szCs w:val="20"/>
        </w:rPr>
        <w:t>MPA and SPA faculty b</w:t>
      </w:r>
      <w:r w:rsidR="00B85A9A" w:rsidRPr="002672BE">
        <w:rPr>
          <w:rFonts w:ascii="Times New Roman" w:hAnsi="Times New Roman"/>
          <w:b/>
          <w:sz w:val="20"/>
          <w:szCs w:val="20"/>
        </w:rPr>
        <w:t xml:space="preserve">elieve that the local government certificate courses provide a challenging, master's level, "real world"-based educational opportunity in local government management and public policy. The courses engage faculty, practitioners, and graduate students in systematic research and study designed to improve the quality of local government management, policy making, and public service. </w:t>
      </w:r>
    </w:p>
    <w:p w14:paraId="0ADEE751" w14:textId="77777777" w:rsidR="00B85A9A" w:rsidRPr="002672BE" w:rsidRDefault="00B85A9A" w:rsidP="00B85A9A">
      <w:pPr>
        <w:pStyle w:val="NormalWeb"/>
        <w:numPr>
          <w:ilvl w:val="0"/>
          <w:numId w:val="41"/>
        </w:numPr>
        <w:shd w:val="clear" w:color="auto" w:fill="FFFFFF"/>
        <w:spacing w:before="0" w:beforeAutospacing="0" w:after="0" w:afterAutospacing="0"/>
        <w:rPr>
          <w:b/>
          <w:sz w:val="20"/>
          <w:szCs w:val="20"/>
        </w:rPr>
      </w:pPr>
      <w:r w:rsidRPr="002672BE">
        <w:rPr>
          <w:b/>
          <w:sz w:val="20"/>
          <w:szCs w:val="20"/>
        </w:rPr>
        <w:t xml:space="preserve">Participants are exposed to a full spectrum of local government issues, service delivery options, and management tools. </w:t>
      </w:r>
    </w:p>
    <w:p w14:paraId="245CBED5" w14:textId="77777777" w:rsidR="00B85A9A" w:rsidRPr="002672BE" w:rsidRDefault="00B85A9A" w:rsidP="00B85A9A">
      <w:pPr>
        <w:pStyle w:val="NormalWeb"/>
        <w:numPr>
          <w:ilvl w:val="0"/>
          <w:numId w:val="41"/>
        </w:numPr>
        <w:shd w:val="clear" w:color="auto" w:fill="FFFFFF"/>
        <w:spacing w:before="0" w:beforeAutospacing="0" w:after="0" w:afterAutospacing="0"/>
        <w:rPr>
          <w:b/>
          <w:sz w:val="20"/>
          <w:szCs w:val="20"/>
        </w:rPr>
      </w:pPr>
      <w:r w:rsidRPr="002672BE">
        <w:rPr>
          <w:b/>
          <w:sz w:val="20"/>
          <w:szCs w:val="20"/>
        </w:rPr>
        <w:lastRenderedPageBreak/>
        <w:t xml:space="preserve">The analysis, design, and implementation of a local government case study and project is central to each certification experience. </w:t>
      </w:r>
    </w:p>
    <w:p w14:paraId="1511B1E5" w14:textId="77777777" w:rsidR="00B85A9A" w:rsidRPr="002672BE" w:rsidRDefault="00B85A9A" w:rsidP="00B85A9A">
      <w:pPr>
        <w:pStyle w:val="NormalWeb"/>
        <w:numPr>
          <w:ilvl w:val="0"/>
          <w:numId w:val="41"/>
        </w:numPr>
        <w:shd w:val="clear" w:color="auto" w:fill="FFFFFF"/>
        <w:spacing w:before="0" w:beforeAutospacing="0" w:after="0" w:afterAutospacing="0"/>
        <w:rPr>
          <w:b/>
          <w:sz w:val="20"/>
          <w:szCs w:val="20"/>
        </w:rPr>
      </w:pPr>
      <w:r w:rsidRPr="002672BE">
        <w:rPr>
          <w:b/>
          <w:sz w:val="20"/>
          <w:szCs w:val="20"/>
        </w:rPr>
        <w:t xml:space="preserve">Service Learning and research opportunities are embedded in the two symposium courses </w:t>
      </w:r>
    </w:p>
    <w:p w14:paraId="62E260BA" w14:textId="77777777" w:rsidR="00B85A9A" w:rsidRPr="002672BE" w:rsidRDefault="00B85A9A" w:rsidP="00B85A9A">
      <w:pPr>
        <w:pStyle w:val="NormalWeb"/>
        <w:numPr>
          <w:ilvl w:val="0"/>
          <w:numId w:val="41"/>
        </w:numPr>
        <w:shd w:val="clear" w:color="auto" w:fill="FFFFFF"/>
        <w:spacing w:before="0" w:beforeAutospacing="0" w:after="0" w:afterAutospacing="0"/>
        <w:rPr>
          <w:b/>
          <w:sz w:val="20"/>
          <w:szCs w:val="20"/>
        </w:rPr>
      </w:pPr>
      <w:r w:rsidRPr="002672BE">
        <w:rPr>
          <w:b/>
          <w:sz w:val="20"/>
          <w:szCs w:val="20"/>
        </w:rPr>
        <w:t xml:space="preserve">Interaction with practitioners is key to Symposium structure </w:t>
      </w:r>
    </w:p>
    <w:p w14:paraId="21A5A4CD" w14:textId="77777777" w:rsidR="00B85A9A" w:rsidRPr="002672BE" w:rsidRDefault="00B85A9A" w:rsidP="00B85A9A">
      <w:pPr>
        <w:pStyle w:val="NormalWeb"/>
        <w:numPr>
          <w:ilvl w:val="0"/>
          <w:numId w:val="41"/>
        </w:numPr>
        <w:shd w:val="clear" w:color="auto" w:fill="FFFFFF"/>
        <w:spacing w:before="0" w:beforeAutospacing="0" w:after="0" w:afterAutospacing="0"/>
        <w:rPr>
          <w:b/>
          <w:sz w:val="20"/>
          <w:szCs w:val="20"/>
        </w:rPr>
      </w:pPr>
      <w:r w:rsidRPr="002672BE">
        <w:rPr>
          <w:b/>
          <w:sz w:val="20"/>
          <w:szCs w:val="20"/>
        </w:rPr>
        <w:t xml:space="preserve">Leadership and communication skills will be embedded in PAD 5626 and PAD 5625. </w:t>
      </w:r>
    </w:p>
    <w:p w14:paraId="6AB00F28" w14:textId="77777777" w:rsidR="00B85A9A" w:rsidRPr="002672BE" w:rsidRDefault="00B85A9A" w:rsidP="00B85A9A">
      <w:pPr>
        <w:pStyle w:val="NormalWeb"/>
        <w:numPr>
          <w:ilvl w:val="0"/>
          <w:numId w:val="41"/>
        </w:numPr>
        <w:shd w:val="clear" w:color="auto" w:fill="FFFFFF"/>
        <w:spacing w:before="0" w:beforeAutospacing="0" w:after="0" w:afterAutospacing="0"/>
        <w:rPr>
          <w:b/>
          <w:sz w:val="20"/>
          <w:szCs w:val="20"/>
        </w:rPr>
      </w:pPr>
      <w:r w:rsidRPr="002672BE">
        <w:rPr>
          <w:b/>
          <w:sz w:val="20"/>
          <w:szCs w:val="20"/>
        </w:rPr>
        <w:t xml:space="preserve">Case studies are used within the courses to emphasize: experiential learning, contact with local government practitioners, and connections between management &amp; policy. </w:t>
      </w:r>
    </w:p>
    <w:p w14:paraId="7F4264B1" w14:textId="77777777" w:rsidR="00B85A9A" w:rsidRPr="002672BE" w:rsidRDefault="00B85A9A" w:rsidP="00B85A9A">
      <w:pPr>
        <w:pStyle w:val="NormalWeb"/>
        <w:numPr>
          <w:ilvl w:val="0"/>
          <w:numId w:val="41"/>
        </w:numPr>
        <w:shd w:val="clear" w:color="auto" w:fill="FFFFFF"/>
        <w:spacing w:before="0" w:beforeAutospacing="0" w:after="0" w:afterAutospacing="0"/>
        <w:rPr>
          <w:b/>
          <w:sz w:val="20"/>
          <w:szCs w:val="20"/>
        </w:rPr>
      </w:pPr>
      <w:r w:rsidRPr="002672BE">
        <w:rPr>
          <w:b/>
          <w:sz w:val="20"/>
          <w:szCs w:val="20"/>
        </w:rPr>
        <w:t xml:space="preserve">Courses can be taught in a variety of formats in class, on-line, hybrid. </w:t>
      </w:r>
    </w:p>
    <w:p w14:paraId="311DE179" w14:textId="77777777" w:rsidR="00B85A9A" w:rsidRPr="002672BE" w:rsidRDefault="00B85A9A" w:rsidP="00B85A9A">
      <w:pPr>
        <w:pStyle w:val="NormalWeb"/>
        <w:numPr>
          <w:ilvl w:val="0"/>
          <w:numId w:val="41"/>
        </w:numPr>
        <w:shd w:val="clear" w:color="auto" w:fill="FFFFFF"/>
        <w:spacing w:before="0" w:beforeAutospacing="0" w:after="0" w:afterAutospacing="0"/>
        <w:rPr>
          <w:b/>
          <w:sz w:val="20"/>
          <w:szCs w:val="20"/>
        </w:rPr>
      </w:pPr>
      <w:r w:rsidRPr="002672BE">
        <w:rPr>
          <w:b/>
          <w:sz w:val="20"/>
          <w:szCs w:val="20"/>
        </w:rPr>
        <w:t xml:space="preserve">Symposiums provide flexible content to meeting the research interest of participants program. </w:t>
      </w:r>
    </w:p>
    <w:p w14:paraId="37F89246" w14:textId="25F0605B" w:rsidR="00823F7A" w:rsidRPr="002672BE" w:rsidRDefault="00823F7A" w:rsidP="00823F7A">
      <w:pPr>
        <w:spacing w:after="0" w:line="240" w:lineRule="auto"/>
        <w:ind w:left="720"/>
        <w:rPr>
          <w:rFonts w:ascii="Times New Roman" w:hAnsi="Times New Roman"/>
          <w:b/>
          <w:sz w:val="20"/>
          <w:szCs w:val="20"/>
          <w:u w:val="single"/>
        </w:rPr>
      </w:pPr>
    </w:p>
    <w:p w14:paraId="5610597A" w14:textId="77777777" w:rsidR="00CF581F" w:rsidRPr="002672BE" w:rsidRDefault="00710780" w:rsidP="009E4FF5">
      <w:pPr>
        <w:numPr>
          <w:ilvl w:val="1"/>
          <w:numId w:val="17"/>
        </w:numPr>
        <w:spacing w:after="0" w:line="240" w:lineRule="auto"/>
        <w:rPr>
          <w:rFonts w:ascii="Times New Roman" w:hAnsi="Times New Roman"/>
          <w:b/>
          <w:sz w:val="20"/>
          <w:szCs w:val="20"/>
        </w:rPr>
      </w:pPr>
      <w:r w:rsidRPr="002672BE">
        <w:rPr>
          <w:rFonts w:ascii="Times New Roman" w:hAnsi="Times New Roman"/>
          <w:b/>
          <w:sz w:val="20"/>
          <w:szCs w:val="20"/>
        </w:rPr>
        <w:t xml:space="preserve">Courses </w:t>
      </w:r>
      <w:r w:rsidR="00C329A8" w:rsidRPr="002672BE">
        <w:rPr>
          <w:rFonts w:ascii="Times New Roman" w:hAnsi="Times New Roman"/>
          <w:b/>
          <w:sz w:val="20"/>
          <w:szCs w:val="20"/>
        </w:rPr>
        <w:t>and requirements</w:t>
      </w:r>
      <w:r w:rsidRPr="002672BE">
        <w:rPr>
          <w:rFonts w:ascii="Times New Roman" w:hAnsi="Times New Roman"/>
          <w:b/>
          <w:sz w:val="20"/>
          <w:szCs w:val="20"/>
        </w:rPr>
        <w:t xml:space="preserve"> </w:t>
      </w:r>
      <w:r w:rsidR="00CF581F" w:rsidRPr="002672BE">
        <w:rPr>
          <w:rFonts w:ascii="Times New Roman" w:hAnsi="Times New Roman"/>
          <w:b/>
          <w:sz w:val="20"/>
          <w:szCs w:val="20"/>
        </w:rPr>
        <w:t xml:space="preserve">(e.g., minimum grades) </w:t>
      </w:r>
      <w:r w:rsidRPr="002672BE">
        <w:rPr>
          <w:rFonts w:ascii="Times New Roman" w:hAnsi="Times New Roman"/>
          <w:b/>
          <w:sz w:val="20"/>
          <w:szCs w:val="20"/>
        </w:rPr>
        <w:t>to complete the certificate</w:t>
      </w:r>
      <w:r w:rsidR="00CF581F" w:rsidRPr="002672BE">
        <w:rPr>
          <w:rFonts w:ascii="Times New Roman" w:hAnsi="Times New Roman"/>
          <w:b/>
          <w:sz w:val="20"/>
          <w:szCs w:val="20"/>
        </w:rPr>
        <w:t>.</w:t>
      </w:r>
    </w:p>
    <w:p w14:paraId="7F11EF43" w14:textId="77777777" w:rsidR="0058020C" w:rsidRPr="002672BE" w:rsidRDefault="0058020C" w:rsidP="0058020C">
      <w:pPr>
        <w:spacing w:after="0" w:line="240" w:lineRule="auto"/>
        <w:ind w:left="720"/>
        <w:rPr>
          <w:rFonts w:ascii="Times New Roman" w:hAnsi="Times New Roman"/>
          <w:b/>
          <w:sz w:val="20"/>
          <w:szCs w:val="20"/>
        </w:rPr>
      </w:pPr>
    </w:p>
    <w:p w14:paraId="4C457330" w14:textId="77777777" w:rsidR="00953204" w:rsidRPr="002672BE" w:rsidRDefault="00953204" w:rsidP="00953204">
      <w:pPr>
        <w:pStyle w:val="NormalWeb"/>
        <w:shd w:val="clear" w:color="auto" w:fill="FFFFFF"/>
        <w:spacing w:before="0" w:beforeAutospacing="0" w:after="0" w:afterAutospacing="0"/>
        <w:rPr>
          <w:b/>
          <w:sz w:val="20"/>
          <w:szCs w:val="20"/>
        </w:rPr>
      </w:pPr>
      <w:r w:rsidRPr="002672BE">
        <w:rPr>
          <w:b/>
          <w:sz w:val="20"/>
          <w:szCs w:val="20"/>
        </w:rPr>
        <w:t>The Local Government Certificate Program consists of four 3-credit hour graduate courses totaling twelve hours of graduate coursework. The four courses required for the certificate include</w:t>
      </w:r>
    </w:p>
    <w:p w14:paraId="1F60D86C" w14:textId="77777777" w:rsidR="00953204" w:rsidRPr="002672BE" w:rsidRDefault="00953204" w:rsidP="00953204">
      <w:pPr>
        <w:pStyle w:val="NormalWeb"/>
        <w:numPr>
          <w:ilvl w:val="0"/>
          <w:numId w:val="35"/>
        </w:numPr>
        <w:shd w:val="clear" w:color="auto" w:fill="FFFFFF"/>
        <w:spacing w:before="0" w:beforeAutospacing="0" w:after="0" w:afterAutospacing="0"/>
        <w:rPr>
          <w:b/>
          <w:sz w:val="20"/>
          <w:szCs w:val="20"/>
        </w:rPr>
      </w:pPr>
      <w:r w:rsidRPr="002672BE">
        <w:rPr>
          <w:b/>
          <w:sz w:val="20"/>
          <w:szCs w:val="20"/>
        </w:rPr>
        <w:t xml:space="preserve">Local management </w:t>
      </w:r>
    </w:p>
    <w:p w14:paraId="615B74DC" w14:textId="77777777" w:rsidR="00953204" w:rsidRPr="002672BE" w:rsidRDefault="00953204" w:rsidP="00953204">
      <w:pPr>
        <w:pStyle w:val="ListParagraph"/>
        <w:numPr>
          <w:ilvl w:val="1"/>
          <w:numId w:val="35"/>
        </w:numPr>
        <w:spacing w:after="0" w:line="240" w:lineRule="auto"/>
        <w:contextualSpacing/>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PAD 5625 Local Government management - Relates the systems, processes, and principles of public management to the local government environment. Public management concepts such as strategic planning, bureaucracy, formal and informal organizational structures, human resource planning, management control, systems theory, and administrative behavior are explored within the context of local government. </w:t>
      </w:r>
    </w:p>
    <w:p w14:paraId="0C9EFCA8" w14:textId="77777777" w:rsidR="00953204" w:rsidRPr="002672BE" w:rsidRDefault="00953204" w:rsidP="00953204">
      <w:pPr>
        <w:pStyle w:val="NormalWeb"/>
        <w:shd w:val="clear" w:color="auto" w:fill="FFFFFF"/>
        <w:spacing w:before="0" w:beforeAutospacing="0" w:after="0" w:afterAutospacing="0"/>
        <w:ind w:left="720"/>
        <w:rPr>
          <w:b/>
          <w:sz w:val="20"/>
          <w:szCs w:val="20"/>
        </w:rPr>
      </w:pPr>
      <w:r w:rsidRPr="002672BE">
        <w:rPr>
          <w:b/>
          <w:sz w:val="20"/>
          <w:szCs w:val="20"/>
        </w:rPr>
        <w:t>OR</w:t>
      </w:r>
    </w:p>
    <w:p w14:paraId="4A4F7F9D" w14:textId="77777777" w:rsidR="00953204" w:rsidRPr="002672BE" w:rsidRDefault="00953204" w:rsidP="00953204">
      <w:pPr>
        <w:pStyle w:val="NormalWeb"/>
        <w:numPr>
          <w:ilvl w:val="1"/>
          <w:numId w:val="35"/>
        </w:numPr>
        <w:shd w:val="clear" w:color="auto" w:fill="FFFFFF"/>
        <w:spacing w:before="0" w:beforeAutospacing="0" w:after="0" w:afterAutospacing="0"/>
        <w:rPr>
          <w:b/>
          <w:sz w:val="20"/>
          <w:szCs w:val="20"/>
        </w:rPr>
      </w:pPr>
      <w:r w:rsidRPr="002672BE">
        <w:rPr>
          <w:b/>
          <w:sz w:val="20"/>
          <w:szCs w:val="20"/>
        </w:rPr>
        <w:t>PAD 5626 Local Government Politics and Policy The perspective of politics and public policy making is essential to understanding local governance. This course focuses on local government political structures, policy analysis and formulation, political forces in administrative decision-making, and relationships between professional administrations and elected officials.</w:t>
      </w:r>
    </w:p>
    <w:p w14:paraId="66DF87EB" w14:textId="77777777" w:rsidR="00953204" w:rsidRPr="002672BE" w:rsidRDefault="00953204" w:rsidP="00953204">
      <w:pPr>
        <w:pStyle w:val="NormalWeb"/>
        <w:shd w:val="clear" w:color="auto" w:fill="FFFFFF"/>
        <w:spacing w:before="0" w:beforeAutospacing="0" w:after="0" w:afterAutospacing="0"/>
        <w:rPr>
          <w:b/>
          <w:sz w:val="20"/>
          <w:szCs w:val="20"/>
        </w:rPr>
      </w:pPr>
    </w:p>
    <w:p w14:paraId="286E3311" w14:textId="77777777" w:rsidR="00953204" w:rsidRPr="002672BE" w:rsidRDefault="00953204" w:rsidP="00953204">
      <w:pPr>
        <w:pStyle w:val="NormalWeb"/>
        <w:numPr>
          <w:ilvl w:val="0"/>
          <w:numId w:val="35"/>
        </w:numPr>
        <w:shd w:val="clear" w:color="auto" w:fill="FFFFFF"/>
        <w:spacing w:before="0" w:beforeAutospacing="0" w:after="0" w:afterAutospacing="0"/>
        <w:rPr>
          <w:b/>
          <w:sz w:val="20"/>
          <w:szCs w:val="20"/>
        </w:rPr>
      </w:pPr>
      <w:r w:rsidRPr="002672BE">
        <w:rPr>
          <w:b/>
          <w:sz w:val="20"/>
          <w:szCs w:val="20"/>
        </w:rPr>
        <w:t>Budgeting</w:t>
      </w:r>
    </w:p>
    <w:p w14:paraId="26A9CDD9" w14:textId="77777777" w:rsidR="00953204" w:rsidRPr="002672BE" w:rsidRDefault="00953204" w:rsidP="00953204">
      <w:pPr>
        <w:pStyle w:val="NormalWeb"/>
        <w:numPr>
          <w:ilvl w:val="1"/>
          <w:numId w:val="35"/>
        </w:numPr>
        <w:shd w:val="clear" w:color="auto" w:fill="FFFFFF"/>
        <w:spacing w:before="0" w:beforeAutospacing="0" w:after="0" w:afterAutospacing="0"/>
        <w:rPr>
          <w:b/>
          <w:sz w:val="20"/>
          <w:szCs w:val="20"/>
        </w:rPr>
      </w:pPr>
      <w:r w:rsidRPr="002672BE">
        <w:rPr>
          <w:b/>
          <w:sz w:val="20"/>
          <w:szCs w:val="20"/>
        </w:rPr>
        <w:t xml:space="preserve">PAD 5503 Governmental Budgeting Introduces students to the theories, concepts, and practice of government budgeting and discusses the current issues and challenges in this field. Topics include budget cycles and formats, political considerations, costing and analytical tasks, and fiscal management issues. The role of budgets and budget processes in determining and implementing public policies is also considered. </w:t>
      </w:r>
    </w:p>
    <w:p w14:paraId="5B4AB9EC" w14:textId="77777777" w:rsidR="00953204" w:rsidRPr="002672BE" w:rsidRDefault="00953204" w:rsidP="00953204">
      <w:pPr>
        <w:pStyle w:val="NormalWeb"/>
        <w:shd w:val="clear" w:color="auto" w:fill="FFFFFF"/>
        <w:spacing w:before="0" w:beforeAutospacing="0" w:after="0" w:afterAutospacing="0"/>
        <w:rPr>
          <w:b/>
          <w:sz w:val="20"/>
          <w:szCs w:val="20"/>
        </w:rPr>
      </w:pPr>
    </w:p>
    <w:p w14:paraId="5CCB867F" w14:textId="77777777" w:rsidR="00953204" w:rsidRPr="002672BE" w:rsidRDefault="00953204" w:rsidP="00953204">
      <w:pPr>
        <w:pStyle w:val="NormalWeb"/>
        <w:numPr>
          <w:ilvl w:val="0"/>
          <w:numId w:val="35"/>
        </w:numPr>
        <w:shd w:val="clear" w:color="auto" w:fill="FFFFFF"/>
        <w:spacing w:before="0" w:beforeAutospacing="0" w:after="0" w:afterAutospacing="0"/>
        <w:rPr>
          <w:b/>
          <w:sz w:val="20"/>
          <w:szCs w:val="20"/>
        </w:rPr>
      </w:pPr>
      <w:r w:rsidRPr="002672BE">
        <w:rPr>
          <w:b/>
          <w:sz w:val="20"/>
          <w:szCs w:val="20"/>
        </w:rPr>
        <w:t>Local Governance Executive Symposium I</w:t>
      </w:r>
    </w:p>
    <w:p w14:paraId="06F3A855" w14:textId="77777777" w:rsidR="00953204" w:rsidRPr="002672BE" w:rsidRDefault="00953204" w:rsidP="00953204">
      <w:pPr>
        <w:pStyle w:val="NormalWeb"/>
        <w:shd w:val="clear" w:color="auto" w:fill="FFFFFF"/>
        <w:spacing w:before="0" w:beforeAutospacing="0" w:after="0" w:afterAutospacing="0"/>
        <w:ind w:left="720"/>
        <w:rPr>
          <w:b/>
          <w:sz w:val="20"/>
          <w:szCs w:val="20"/>
        </w:rPr>
      </w:pPr>
      <w:r w:rsidRPr="002672BE">
        <w:rPr>
          <w:b/>
          <w:sz w:val="20"/>
          <w:szCs w:val="20"/>
        </w:rPr>
        <w:t xml:space="preserve">A course emphasizing the effects governance structure has on local policy implementation outcomes. Students will engage with public sector practitioners and faculty in service learning projects that allow them to apply foundational local government concepts and produce policy products like a citizen participation plan or a community needs assessment. </w:t>
      </w:r>
    </w:p>
    <w:p w14:paraId="4C8D7176" w14:textId="77777777" w:rsidR="00953204" w:rsidRPr="002672BE" w:rsidRDefault="00953204" w:rsidP="00953204">
      <w:pPr>
        <w:pStyle w:val="NormalWeb"/>
        <w:numPr>
          <w:ilvl w:val="1"/>
          <w:numId w:val="37"/>
        </w:numPr>
        <w:shd w:val="clear" w:color="auto" w:fill="FFFFFF"/>
        <w:spacing w:before="0" w:beforeAutospacing="0" w:after="0" w:afterAutospacing="0"/>
        <w:rPr>
          <w:b/>
          <w:sz w:val="20"/>
          <w:szCs w:val="20"/>
        </w:rPr>
      </w:pPr>
      <w:r w:rsidRPr="002672BE">
        <w:rPr>
          <w:b/>
          <w:sz w:val="20"/>
          <w:szCs w:val="20"/>
        </w:rPr>
        <w:t xml:space="preserve">Special Case Study Topics and Projects in </w:t>
      </w:r>
    </w:p>
    <w:p w14:paraId="694698A0" w14:textId="77777777" w:rsidR="00953204" w:rsidRPr="002672BE" w:rsidRDefault="00953204" w:rsidP="00953204">
      <w:pPr>
        <w:pStyle w:val="NormalWeb"/>
        <w:numPr>
          <w:ilvl w:val="2"/>
          <w:numId w:val="38"/>
        </w:numPr>
        <w:shd w:val="clear" w:color="auto" w:fill="FFFFFF"/>
        <w:spacing w:before="0" w:beforeAutospacing="0" w:after="0" w:afterAutospacing="0"/>
        <w:rPr>
          <w:b/>
          <w:sz w:val="20"/>
          <w:szCs w:val="20"/>
        </w:rPr>
      </w:pPr>
      <w:r w:rsidRPr="002672BE">
        <w:rPr>
          <w:b/>
          <w:sz w:val="20"/>
          <w:szCs w:val="20"/>
        </w:rPr>
        <w:t xml:space="preserve">Colorado State Government </w:t>
      </w:r>
    </w:p>
    <w:p w14:paraId="545A2D62" w14:textId="77777777" w:rsidR="00953204" w:rsidRPr="002672BE" w:rsidRDefault="00953204" w:rsidP="00953204">
      <w:pPr>
        <w:pStyle w:val="NormalWeb"/>
        <w:numPr>
          <w:ilvl w:val="2"/>
          <w:numId w:val="38"/>
        </w:numPr>
        <w:shd w:val="clear" w:color="auto" w:fill="FFFFFF"/>
        <w:spacing w:before="0" w:beforeAutospacing="0" w:after="0" w:afterAutospacing="0"/>
        <w:rPr>
          <w:b/>
          <w:sz w:val="20"/>
          <w:szCs w:val="20"/>
        </w:rPr>
      </w:pPr>
      <w:r w:rsidRPr="002672BE">
        <w:rPr>
          <w:b/>
          <w:sz w:val="20"/>
          <w:szCs w:val="20"/>
        </w:rPr>
        <w:t>Colorado Local Government</w:t>
      </w:r>
    </w:p>
    <w:p w14:paraId="228BDABA" w14:textId="77777777" w:rsidR="00953204" w:rsidRPr="002672BE" w:rsidRDefault="00953204" w:rsidP="00953204">
      <w:pPr>
        <w:pStyle w:val="NormalWeb"/>
        <w:numPr>
          <w:ilvl w:val="2"/>
          <w:numId w:val="38"/>
        </w:numPr>
        <w:shd w:val="clear" w:color="auto" w:fill="FFFFFF"/>
        <w:spacing w:before="0" w:beforeAutospacing="0" w:after="0" w:afterAutospacing="0"/>
        <w:rPr>
          <w:b/>
          <w:sz w:val="20"/>
          <w:szCs w:val="20"/>
        </w:rPr>
      </w:pPr>
      <w:r w:rsidRPr="002672BE">
        <w:rPr>
          <w:b/>
          <w:sz w:val="20"/>
          <w:szCs w:val="20"/>
        </w:rPr>
        <w:t xml:space="preserve">Intergovernmental Relationships </w:t>
      </w:r>
    </w:p>
    <w:p w14:paraId="6A52C80A" w14:textId="77777777" w:rsidR="00953204" w:rsidRPr="002672BE" w:rsidRDefault="00953204" w:rsidP="00953204">
      <w:pPr>
        <w:pStyle w:val="NormalWeb"/>
        <w:numPr>
          <w:ilvl w:val="2"/>
          <w:numId w:val="38"/>
        </w:numPr>
        <w:shd w:val="clear" w:color="auto" w:fill="FFFFFF"/>
        <w:spacing w:before="0" w:beforeAutospacing="0" w:after="0" w:afterAutospacing="0"/>
        <w:rPr>
          <w:b/>
          <w:sz w:val="20"/>
          <w:szCs w:val="20"/>
        </w:rPr>
      </w:pPr>
      <w:r w:rsidRPr="002672BE">
        <w:rPr>
          <w:b/>
          <w:sz w:val="20"/>
          <w:szCs w:val="20"/>
        </w:rPr>
        <w:t xml:space="preserve">Community Governance </w:t>
      </w:r>
    </w:p>
    <w:p w14:paraId="04D129DD" w14:textId="77777777" w:rsidR="00953204" w:rsidRPr="002672BE" w:rsidRDefault="00953204" w:rsidP="00953204">
      <w:pPr>
        <w:pStyle w:val="NormalWeb"/>
        <w:numPr>
          <w:ilvl w:val="2"/>
          <w:numId w:val="38"/>
        </w:numPr>
        <w:shd w:val="clear" w:color="auto" w:fill="FFFFFF"/>
        <w:spacing w:before="0" w:beforeAutospacing="0" w:after="0" w:afterAutospacing="0"/>
        <w:rPr>
          <w:b/>
          <w:sz w:val="20"/>
          <w:szCs w:val="20"/>
        </w:rPr>
      </w:pPr>
      <w:r w:rsidRPr="002672BE">
        <w:rPr>
          <w:b/>
          <w:sz w:val="20"/>
          <w:szCs w:val="20"/>
        </w:rPr>
        <w:t xml:space="preserve">Collaboration Strategies </w:t>
      </w:r>
    </w:p>
    <w:p w14:paraId="673FAAEC" w14:textId="77777777" w:rsidR="00953204" w:rsidRPr="002672BE" w:rsidRDefault="00953204" w:rsidP="00953204">
      <w:pPr>
        <w:pStyle w:val="NormalWeb"/>
        <w:numPr>
          <w:ilvl w:val="2"/>
          <w:numId w:val="38"/>
        </w:numPr>
        <w:shd w:val="clear" w:color="auto" w:fill="FFFFFF"/>
        <w:spacing w:before="0" w:beforeAutospacing="0" w:after="0" w:afterAutospacing="0"/>
        <w:rPr>
          <w:b/>
          <w:sz w:val="20"/>
          <w:szCs w:val="20"/>
        </w:rPr>
      </w:pPr>
      <w:r w:rsidRPr="002672BE">
        <w:rPr>
          <w:b/>
          <w:sz w:val="20"/>
          <w:szCs w:val="20"/>
        </w:rPr>
        <w:t>Citizen Engagement</w:t>
      </w:r>
    </w:p>
    <w:p w14:paraId="108CFCF3" w14:textId="77777777" w:rsidR="00953204" w:rsidRPr="002672BE" w:rsidRDefault="00953204" w:rsidP="00953204">
      <w:pPr>
        <w:pStyle w:val="NormalWeb"/>
        <w:numPr>
          <w:ilvl w:val="2"/>
          <w:numId w:val="38"/>
        </w:numPr>
        <w:shd w:val="clear" w:color="auto" w:fill="FFFFFF"/>
        <w:spacing w:before="0" w:beforeAutospacing="0" w:after="0" w:afterAutospacing="0"/>
        <w:rPr>
          <w:b/>
          <w:sz w:val="20"/>
          <w:szCs w:val="20"/>
        </w:rPr>
      </w:pPr>
      <w:r w:rsidRPr="002672BE">
        <w:rPr>
          <w:b/>
          <w:sz w:val="20"/>
          <w:szCs w:val="20"/>
        </w:rPr>
        <w:t xml:space="preserve">Municipal Law Challenges and Opportunities </w:t>
      </w:r>
    </w:p>
    <w:p w14:paraId="0BD0A842" w14:textId="77777777" w:rsidR="00953204" w:rsidRPr="002672BE" w:rsidRDefault="00953204" w:rsidP="00953204">
      <w:pPr>
        <w:pStyle w:val="NormalWeb"/>
        <w:shd w:val="clear" w:color="auto" w:fill="FFFFFF"/>
        <w:spacing w:before="0" w:beforeAutospacing="0" w:after="0" w:afterAutospacing="0"/>
        <w:ind w:left="2340"/>
        <w:rPr>
          <w:b/>
          <w:sz w:val="20"/>
          <w:szCs w:val="20"/>
        </w:rPr>
      </w:pPr>
    </w:p>
    <w:p w14:paraId="5ED3A55F" w14:textId="77777777" w:rsidR="00953204" w:rsidRPr="002672BE" w:rsidRDefault="00953204" w:rsidP="00953204">
      <w:pPr>
        <w:pStyle w:val="NormalWeb"/>
        <w:numPr>
          <w:ilvl w:val="0"/>
          <w:numId w:val="35"/>
        </w:numPr>
        <w:shd w:val="clear" w:color="auto" w:fill="FFFFFF"/>
        <w:spacing w:before="0" w:beforeAutospacing="0" w:after="0" w:afterAutospacing="0"/>
        <w:rPr>
          <w:b/>
          <w:sz w:val="20"/>
          <w:szCs w:val="20"/>
        </w:rPr>
      </w:pPr>
      <w:r w:rsidRPr="002672BE">
        <w:rPr>
          <w:b/>
          <w:sz w:val="20"/>
          <w:szCs w:val="20"/>
        </w:rPr>
        <w:t>Advanced Topic in Local Governance Executive Symposium II</w:t>
      </w:r>
    </w:p>
    <w:p w14:paraId="787C0C98" w14:textId="77777777" w:rsidR="00953204" w:rsidRPr="002672BE" w:rsidRDefault="00953204" w:rsidP="00953204">
      <w:pPr>
        <w:pStyle w:val="NormalWeb"/>
        <w:shd w:val="clear" w:color="auto" w:fill="FFFFFF"/>
        <w:spacing w:before="0" w:beforeAutospacing="0" w:after="0" w:afterAutospacing="0"/>
        <w:ind w:left="720"/>
        <w:rPr>
          <w:b/>
          <w:sz w:val="20"/>
          <w:szCs w:val="20"/>
        </w:rPr>
      </w:pPr>
      <w:r w:rsidRPr="002672BE">
        <w:rPr>
          <w:b/>
          <w:sz w:val="20"/>
          <w:szCs w:val="20"/>
        </w:rPr>
        <w:t xml:space="preserve">A course emphasizing student competence &amp; creative work on a timely substantive issue. Students will engage with public sector practitioners and faculty in community based case studies that focus on local government policy making. Students will demonstrate their ability to integrate multiple approaches to decision-making and organizational management with an extended knowledge base of local government issues like economic development or crisis management. </w:t>
      </w:r>
    </w:p>
    <w:p w14:paraId="49FC1050" w14:textId="77777777" w:rsidR="00953204" w:rsidRPr="002672BE" w:rsidRDefault="00953204" w:rsidP="00953204">
      <w:pPr>
        <w:pStyle w:val="NormalWeb"/>
        <w:numPr>
          <w:ilvl w:val="1"/>
          <w:numId w:val="36"/>
        </w:numPr>
        <w:shd w:val="clear" w:color="auto" w:fill="FFFFFF"/>
        <w:spacing w:before="0" w:beforeAutospacing="0" w:after="0" w:afterAutospacing="0"/>
        <w:rPr>
          <w:b/>
          <w:sz w:val="20"/>
          <w:szCs w:val="20"/>
        </w:rPr>
      </w:pPr>
      <w:r w:rsidRPr="002672BE">
        <w:rPr>
          <w:b/>
          <w:sz w:val="20"/>
          <w:szCs w:val="20"/>
        </w:rPr>
        <w:t xml:space="preserve">Special Case Study Topics and Projects in  </w:t>
      </w:r>
    </w:p>
    <w:p w14:paraId="660AB8E2" w14:textId="77777777" w:rsidR="00953204" w:rsidRPr="002672BE" w:rsidRDefault="00953204" w:rsidP="00953204">
      <w:pPr>
        <w:pStyle w:val="NormalWeb"/>
        <w:numPr>
          <w:ilvl w:val="2"/>
          <w:numId w:val="36"/>
        </w:numPr>
        <w:shd w:val="clear" w:color="auto" w:fill="FFFFFF"/>
        <w:spacing w:before="0" w:beforeAutospacing="0" w:after="0" w:afterAutospacing="0"/>
        <w:rPr>
          <w:b/>
          <w:sz w:val="20"/>
          <w:szCs w:val="20"/>
        </w:rPr>
      </w:pPr>
      <w:r w:rsidRPr="002672BE">
        <w:rPr>
          <w:b/>
          <w:sz w:val="20"/>
          <w:szCs w:val="20"/>
        </w:rPr>
        <w:t>Economic Development</w:t>
      </w:r>
    </w:p>
    <w:p w14:paraId="44639E8D" w14:textId="77777777" w:rsidR="00953204" w:rsidRPr="002672BE" w:rsidRDefault="00953204" w:rsidP="00953204">
      <w:pPr>
        <w:pStyle w:val="NormalWeb"/>
        <w:numPr>
          <w:ilvl w:val="2"/>
          <w:numId w:val="36"/>
        </w:numPr>
        <w:shd w:val="clear" w:color="auto" w:fill="FFFFFF"/>
        <w:spacing w:before="0" w:beforeAutospacing="0" w:after="0" w:afterAutospacing="0"/>
        <w:rPr>
          <w:b/>
          <w:sz w:val="20"/>
          <w:szCs w:val="20"/>
        </w:rPr>
      </w:pPr>
      <w:r w:rsidRPr="002672BE">
        <w:rPr>
          <w:b/>
          <w:sz w:val="20"/>
          <w:szCs w:val="20"/>
        </w:rPr>
        <w:t xml:space="preserve">Fundamentals of Emergency Crisis </w:t>
      </w:r>
    </w:p>
    <w:p w14:paraId="3CC66901" w14:textId="77777777" w:rsidR="00953204" w:rsidRPr="002672BE" w:rsidRDefault="00953204" w:rsidP="00953204">
      <w:pPr>
        <w:pStyle w:val="NormalWeb"/>
        <w:numPr>
          <w:ilvl w:val="2"/>
          <w:numId w:val="36"/>
        </w:numPr>
        <w:shd w:val="clear" w:color="auto" w:fill="FFFFFF"/>
        <w:spacing w:before="0" w:beforeAutospacing="0" w:after="0" w:afterAutospacing="0"/>
        <w:rPr>
          <w:b/>
          <w:sz w:val="20"/>
          <w:szCs w:val="20"/>
        </w:rPr>
      </w:pPr>
      <w:r w:rsidRPr="002672BE">
        <w:rPr>
          <w:b/>
          <w:sz w:val="20"/>
          <w:szCs w:val="20"/>
        </w:rPr>
        <w:t xml:space="preserve">Human Service Challenges </w:t>
      </w:r>
    </w:p>
    <w:p w14:paraId="22B726C7" w14:textId="77777777" w:rsidR="00953204" w:rsidRPr="002672BE" w:rsidRDefault="00953204" w:rsidP="00953204">
      <w:pPr>
        <w:numPr>
          <w:ilvl w:val="2"/>
          <w:numId w:val="36"/>
        </w:numPr>
        <w:spacing w:after="0" w:line="240" w:lineRule="auto"/>
        <w:rPr>
          <w:rFonts w:ascii="Times New Roman" w:eastAsia="Times New Roman" w:hAnsi="Times New Roman"/>
          <w:b/>
          <w:sz w:val="20"/>
          <w:szCs w:val="20"/>
        </w:rPr>
      </w:pPr>
      <w:r w:rsidRPr="002672BE">
        <w:rPr>
          <w:rFonts w:ascii="Times New Roman" w:eastAsia="Times New Roman" w:hAnsi="Times New Roman"/>
          <w:b/>
          <w:sz w:val="20"/>
          <w:szCs w:val="20"/>
        </w:rPr>
        <w:t>Housing</w:t>
      </w:r>
    </w:p>
    <w:p w14:paraId="67576AD8" w14:textId="77777777" w:rsidR="00953204" w:rsidRPr="002672BE" w:rsidRDefault="00953204" w:rsidP="00953204">
      <w:pPr>
        <w:numPr>
          <w:ilvl w:val="2"/>
          <w:numId w:val="36"/>
        </w:numPr>
        <w:spacing w:after="0" w:line="240" w:lineRule="auto"/>
        <w:rPr>
          <w:rFonts w:ascii="Times New Roman" w:eastAsia="Times New Roman" w:hAnsi="Times New Roman"/>
          <w:b/>
          <w:sz w:val="20"/>
          <w:szCs w:val="20"/>
        </w:rPr>
      </w:pPr>
      <w:r w:rsidRPr="002672BE">
        <w:rPr>
          <w:rFonts w:ascii="Times New Roman" w:eastAsia="Times New Roman" w:hAnsi="Times New Roman"/>
          <w:b/>
          <w:sz w:val="20"/>
          <w:szCs w:val="20"/>
        </w:rPr>
        <w:t>Roads / Water Services</w:t>
      </w:r>
    </w:p>
    <w:p w14:paraId="1FAAD668" w14:textId="77777777" w:rsidR="00953204" w:rsidRPr="002672BE" w:rsidRDefault="00953204" w:rsidP="00953204">
      <w:pPr>
        <w:numPr>
          <w:ilvl w:val="2"/>
          <w:numId w:val="36"/>
        </w:numPr>
        <w:spacing w:after="0" w:line="240" w:lineRule="auto"/>
        <w:rPr>
          <w:rFonts w:ascii="Times New Roman" w:eastAsia="Times New Roman" w:hAnsi="Times New Roman"/>
          <w:b/>
          <w:sz w:val="20"/>
          <w:szCs w:val="20"/>
        </w:rPr>
      </w:pPr>
      <w:r w:rsidRPr="002672BE">
        <w:rPr>
          <w:rFonts w:ascii="Times New Roman" w:eastAsia="Times New Roman" w:hAnsi="Times New Roman"/>
          <w:b/>
          <w:sz w:val="20"/>
          <w:szCs w:val="20"/>
        </w:rPr>
        <w:lastRenderedPageBreak/>
        <w:t>Planning and Development</w:t>
      </w:r>
    </w:p>
    <w:p w14:paraId="77F029DF" w14:textId="77777777" w:rsidR="00953204" w:rsidRPr="002672BE" w:rsidRDefault="00953204" w:rsidP="00953204">
      <w:pPr>
        <w:numPr>
          <w:ilvl w:val="2"/>
          <w:numId w:val="36"/>
        </w:numPr>
        <w:spacing w:after="0" w:line="240" w:lineRule="auto"/>
        <w:rPr>
          <w:rFonts w:ascii="Times New Roman" w:eastAsia="Times New Roman" w:hAnsi="Times New Roman"/>
          <w:b/>
          <w:sz w:val="20"/>
          <w:szCs w:val="20"/>
        </w:rPr>
      </w:pPr>
      <w:r w:rsidRPr="002672BE">
        <w:rPr>
          <w:rFonts w:ascii="Times New Roman" w:eastAsia="Times New Roman" w:hAnsi="Times New Roman"/>
          <w:b/>
          <w:sz w:val="20"/>
          <w:szCs w:val="20"/>
        </w:rPr>
        <w:t>Environmental Services</w:t>
      </w:r>
    </w:p>
    <w:p w14:paraId="538344E6" w14:textId="77777777" w:rsidR="00953204" w:rsidRPr="002672BE" w:rsidRDefault="00953204" w:rsidP="00953204">
      <w:pPr>
        <w:numPr>
          <w:ilvl w:val="2"/>
          <w:numId w:val="36"/>
        </w:numPr>
        <w:spacing w:after="0" w:line="240" w:lineRule="auto"/>
        <w:rPr>
          <w:rFonts w:ascii="Times New Roman" w:eastAsia="Times New Roman" w:hAnsi="Times New Roman"/>
          <w:b/>
          <w:sz w:val="20"/>
          <w:szCs w:val="20"/>
        </w:rPr>
      </w:pPr>
      <w:r w:rsidRPr="002672BE">
        <w:rPr>
          <w:rFonts w:ascii="Times New Roman" w:eastAsia="Times New Roman" w:hAnsi="Times New Roman"/>
          <w:b/>
          <w:sz w:val="20"/>
          <w:szCs w:val="20"/>
        </w:rPr>
        <w:t xml:space="preserve">Transportation </w:t>
      </w:r>
    </w:p>
    <w:p w14:paraId="6DF7132E" w14:textId="77777777" w:rsidR="00953204" w:rsidRPr="002672BE" w:rsidRDefault="00953204" w:rsidP="00953204">
      <w:pPr>
        <w:numPr>
          <w:ilvl w:val="2"/>
          <w:numId w:val="36"/>
        </w:numPr>
        <w:spacing w:after="0" w:line="240" w:lineRule="auto"/>
        <w:rPr>
          <w:rFonts w:ascii="Times New Roman" w:eastAsia="Times New Roman" w:hAnsi="Times New Roman"/>
          <w:b/>
          <w:sz w:val="20"/>
          <w:szCs w:val="20"/>
        </w:rPr>
      </w:pPr>
      <w:r w:rsidRPr="002672BE">
        <w:rPr>
          <w:rFonts w:ascii="Times New Roman" w:eastAsia="Times New Roman" w:hAnsi="Times New Roman"/>
          <w:b/>
          <w:sz w:val="20"/>
          <w:szCs w:val="20"/>
        </w:rPr>
        <w:t>Recreation and Amenity Services</w:t>
      </w:r>
    </w:p>
    <w:p w14:paraId="3AA7AD91" w14:textId="77777777" w:rsidR="00953204" w:rsidRPr="002672BE" w:rsidRDefault="00953204" w:rsidP="00953204">
      <w:pPr>
        <w:pStyle w:val="NormalWeb"/>
        <w:numPr>
          <w:ilvl w:val="2"/>
          <w:numId w:val="36"/>
        </w:numPr>
        <w:shd w:val="clear" w:color="auto" w:fill="FFFFFF"/>
        <w:spacing w:before="0" w:beforeAutospacing="0" w:after="0" w:afterAutospacing="0"/>
        <w:rPr>
          <w:b/>
          <w:sz w:val="20"/>
          <w:szCs w:val="20"/>
        </w:rPr>
      </w:pPr>
      <w:r w:rsidRPr="002672BE">
        <w:rPr>
          <w:b/>
          <w:sz w:val="20"/>
          <w:szCs w:val="20"/>
        </w:rPr>
        <w:t>Agriculture, Education, Health and Welfare Services</w:t>
      </w:r>
    </w:p>
    <w:p w14:paraId="2DC2772F" w14:textId="77777777" w:rsidR="000C70BC" w:rsidRPr="002672BE" w:rsidRDefault="000C70BC" w:rsidP="000C70BC">
      <w:pPr>
        <w:pStyle w:val="NormalWeb"/>
        <w:shd w:val="clear" w:color="auto" w:fill="FFFFFF"/>
        <w:spacing w:before="0" w:beforeAutospacing="0" w:after="0" w:afterAutospacing="0"/>
        <w:rPr>
          <w:b/>
          <w:sz w:val="20"/>
          <w:szCs w:val="20"/>
        </w:rPr>
      </w:pPr>
    </w:p>
    <w:p w14:paraId="3828B79B" w14:textId="5CCECDCF" w:rsidR="00303149" w:rsidRPr="002672BE" w:rsidRDefault="00303149" w:rsidP="00303149">
      <w:pPr>
        <w:pStyle w:val="NormalWeb"/>
        <w:shd w:val="clear" w:color="auto" w:fill="FFFFFF"/>
        <w:spacing w:before="0" w:beforeAutospacing="0" w:after="0" w:afterAutospacing="0"/>
        <w:ind w:left="720"/>
        <w:rPr>
          <w:b/>
          <w:sz w:val="20"/>
          <w:szCs w:val="20"/>
        </w:rPr>
      </w:pPr>
      <w:r w:rsidRPr="002672BE">
        <w:rPr>
          <w:b/>
          <w:sz w:val="20"/>
          <w:szCs w:val="20"/>
        </w:rPr>
        <w:t>Local Government Certificate Program Goals, Objectives, and Outcomes – The Local Management and Budgeting courses will provide students with the concepts and methods on local government operations and management. The Ex</w:t>
      </w:r>
      <w:r w:rsidR="0058020C" w:rsidRPr="002672BE">
        <w:rPr>
          <w:b/>
          <w:sz w:val="20"/>
          <w:szCs w:val="20"/>
        </w:rPr>
        <w:t>ecutive Symposiums</w:t>
      </w:r>
      <w:r w:rsidRPr="002672BE">
        <w:rPr>
          <w:b/>
          <w:sz w:val="20"/>
          <w:szCs w:val="20"/>
        </w:rPr>
        <w:t xml:space="preserve"> will specifically provide students with experiential learning experiences by using service learning project formats to build skills in the policy and technical aspects of executive management in local government.</w:t>
      </w:r>
    </w:p>
    <w:p w14:paraId="0D1885DC" w14:textId="77777777" w:rsidR="00303149" w:rsidRPr="002672BE" w:rsidRDefault="00303149" w:rsidP="00303149">
      <w:pPr>
        <w:pStyle w:val="NormalWeb"/>
        <w:shd w:val="clear" w:color="auto" w:fill="FFFFFF"/>
        <w:spacing w:before="0" w:beforeAutospacing="0" w:after="0" w:afterAutospacing="0"/>
        <w:ind w:left="1080"/>
        <w:rPr>
          <w:b/>
          <w:sz w:val="20"/>
          <w:szCs w:val="20"/>
          <w:u w:val="single"/>
        </w:rPr>
      </w:pPr>
    </w:p>
    <w:p w14:paraId="00D40684" w14:textId="77777777" w:rsidR="00303149" w:rsidRPr="002672BE" w:rsidRDefault="00303149" w:rsidP="00303149">
      <w:pPr>
        <w:pStyle w:val="NormalWeb"/>
        <w:numPr>
          <w:ilvl w:val="0"/>
          <w:numId w:val="43"/>
        </w:numPr>
        <w:shd w:val="clear" w:color="auto" w:fill="FFFFFF"/>
        <w:spacing w:before="0" w:beforeAutospacing="0" w:after="0" w:afterAutospacing="0"/>
        <w:rPr>
          <w:b/>
          <w:sz w:val="20"/>
          <w:szCs w:val="20"/>
        </w:rPr>
      </w:pPr>
      <w:r w:rsidRPr="002672BE">
        <w:rPr>
          <w:b/>
          <w:sz w:val="20"/>
          <w:szCs w:val="20"/>
        </w:rPr>
        <w:t xml:space="preserve">Goal 1. - Prepare students to engage in leadership in the executive management policy and project development in local government. </w:t>
      </w:r>
    </w:p>
    <w:p w14:paraId="610AB544" w14:textId="77777777" w:rsidR="00303149" w:rsidRPr="002672BE" w:rsidRDefault="00303149" w:rsidP="00303149">
      <w:pPr>
        <w:pStyle w:val="NormalWeb"/>
        <w:numPr>
          <w:ilvl w:val="1"/>
          <w:numId w:val="43"/>
        </w:numPr>
        <w:shd w:val="clear" w:color="auto" w:fill="FFFFFF"/>
        <w:spacing w:before="0" w:beforeAutospacing="0" w:after="0" w:afterAutospacing="0"/>
        <w:rPr>
          <w:b/>
          <w:sz w:val="20"/>
          <w:szCs w:val="20"/>
        </w:rPr>
      </w:pPr>
      <w:r w:rsidRPr="002672BE">
        <w:rPr>
          <w:b/>
          <w:sz w:val="20"/>
          <w:szCs w:val="20"/>
        </w:rPr>
        <w:t xml:space="preserve">Program Objectives – Student will learn how to research and use information to make decisions in public and not-for-profit organizations and developing, implementing and summarizing, reporting on and analyzing an organization’s programs and the results of its operations. </w:t>
      </w:r>
    </w:p>
    <w:p w14:paraId="72D8DE33" w14:textId="77777777" w:rsidR="00303149" w:rsidRPr="002672BE" w:rsidRDefault="00303149" w:rsidP="00303149">
      <w:pPr>
        <w:pStyle w:val="NormalWeb"/>
        <w:numPr>
          <w:ilvl w:val="2"/>
          <w:numId w:val="43"/>
        </w:numPr>
        <w:shd w:val="clear" w:color="auto" w:fill="FFFFFF"/>
        <w:spacing w:before="0" w:beforeAutospacing="0" w:after="0" w:afterAutospacing="0"/>
        <w:rPr>
          <w:b/>
          <w:sz w:val="20"/>
          <w:szCs w:val="20"/>
        </w:rPr>
      </w:pPr>
      <w:r w:rsidRPr="002672BE">
        <w:rPr>
          <w:b/>
          <w:sz w:val="20"/>
          <w:szCs w:val="20"/>
        </w:rPr>
        <w:t xml:space="preserve">Identify local government management and budget principles including the different types of local government management and leadership systems and operating structures. </w:t>
      </w:r>
    </w:p>
    <w:p w14:paraId="04D1306F" w14:textId="77777777" w:rsidR="00303149" w:rsidRPr="002672BE" w:rsidRDefault="00303149" w:rsidP="00303149">
      <w:pPr>
        <w:pStyle w:val="NormalWeb"/>
        <w:numPr>
          <w:ilvl w:val="2"/>
          <w:numId w:val="43"/>
        </w:numPr>
        <w:shd w:val="clear" w:color="auto" w:fill="FFFFFF"/>
        <w:spacing w:before="0" w:beforeAutospacing="0" w:after="0" w:afterAutospacing="0"/>
        <w:rPr>
          <w:b/>
          <w:sz w:val="20"/>
          <w:szCs w:val="20"/>
        </w:rPr>
      </w:pPr>
      <w:r w:rsidRPr="002672BE">
        <w:rPr>
          <w:b/>
          <w:sz w:val="20"/>
          <w:szCs w:val="20"/>
        </w:rPr>
        <w:t xml:space="preserve">Outline, create, and implement the major approaches to the decision-making process in the management of local government including democratic and ethical values in local government management. </w:t>
      </w:r>
    </w:p>
    <w:p w14:paraId="683BC6FF" w14:textId="77777777" w:rsidR="00303149" w:rsidRPr="002672BE" w:rsidRDefault="00303149" w:rsidP="00303149">
      <w:pPr>
        <w:pStyle w:val="NormalWeb"/>
        <w:numPr>
          <w:ilvl w:val="2"/>
          <w:numId w:val="43"/>
        </w:numPr>
        <w:shd w:val="clear" w:color="auto" w:fill="FFFFFF"/>
        <w:spacing w:before="0" w:beforeAutospacing="0" w:after="0" w:afterAutospacing="0"/>
        <w:rPr>
          <w:b/>
          <w:sz w:val="20"/>
          <w:szCs w:val="20"/>
        </w:rPr>
      </w:pPr>
      <w:r w:rsidRPr="002672BE">
        <w:rPr>
          <w:b/>
          <w:sz w:val="20"/>
          <w:szCs w:val="20"/>
        </w:rPr>
        <w:t xml:space="preserve">Demonstrate critical thinking skills by developing strategies to select an appropriate course of action to create plans and solve problems in local government.  </w:t>
      </w:r>
    </w:p>
    <w:p w14:paraId="584E1913" w14:textId="77777777" w:rsidR="00303149" w:rsidRPr="002672BE" w:rsidRDefault="00303149" w:rsidP="00303149">
      <w:pPr>
        <w:pStyle w:val="NormalWeb"/>
        <w:numPr>
          <w:ilvl w:val="3"/>
          <w:numId w:val="43"/>
        </w:numPr>
        <w:shd w:val="clear" w:color="auto" w:fill="FFFFFF"/>
        <w:spacing w:before="0" w:beforeAutospacing="0" w:after="0" w:afterAutospacing="0"/>
        <w:rPr>
          <w:b/>
          <w:sz w:val="20"/>
          <w:szCs w:val="20"/>
        </w:rPr>
      </w:pPr>
      <w:r w:rsidRPr="002672BE">
        <w:rPr>
          <w:b/>
          <w:sz w:val="20"/>
          <w:szCs w:val="20"/>
        </w:rPr>
        <w:t xml:space="preserve">Define and understand organizational styles and working relationships </w:t>
      </w:r>
    </w:p>
    <w:p w14:paraId="4724D215" w14:textId="77777777" w:rsidR="00303149" w:rsidRPr="002672BE" w:rsidRDefault="00303149" w:rsidP="00303149">
      <w:pPr>
        <w:pStyle w:val="NormalWeb"/>
        <w:numPr>
          <w:ilvl w:val="3"/>
          <w:numId w:val="43"/>
        </w:numPr>
        <w:shd w:val="clear" w:color="auto" w:fill="FFFFFF"/>
        <w:spacing w:before="0" w:beforeAutospacing="0" w:after="0" w:afterAutospacing="0"/>
        <w:rPr>
          <w:b/>
          <w:sz w:val="20"/>
          <w:szCs w:val="20"/>
        </w:rPr>
      </w:pPr>
      <w:r w:rsidRPr="002672BE">
        <w:rPr>
          <w:b/>
          <w:sz w:val="20"/>
          <w:szCs w:val="20"/>
        </w:rPr>
        <w:t>Designing and identifying the major factors to consider for short-term and long term decision-making in policy development and implementation.</w:t>
      </w:r>
    </w:p>
    <w:p w14:paraId="6A9C43D9" w14:textId="77777777" w:rsidR="00303149" w:rsidRPr="002672BE" w:rsidRDefault="00303149" w:rsidP="00303149">
      <w:pPr>
        <w:pStyle w:val="NormalWeb"/>
        <w:numPr>
          <w:ilvl w:val="3"/>
          <w:numId w:val="43"/>
        </w:numPr>
        <w:shd w:val="clear" w:color="auto" w:fill="FFFFFF"/>
        <w:spacing w:before="0" w:beforeAutospacing="0" w:after="0" w:afterAutospacing="0"/>
        <w:rPr>
          <w:b/>
          <w:sz w:val="20"/>
          <w:szCs w:val="20"/>
        </w:rPr>
      </w:pPr>
      <w:r w:rsidRPr="002672BE">
        <w:rPr>
          <w:b/>
          <w:sz w:val="20"/>
          <w:szCs w:val="20"/>
        </w:rPr>
        <w:t>Identify negotiating and conflict resolution processes and apply negotiating skills</w:t>
      </w:r>
    </w:p>
    <w:p w14:paraId="07E3BBF8" w14:textId="77777777" w:rsidR="00303149" w:rsidRPr="002672BE" w:rsidRDefault="00303149" w:rsidP="00303149">
      <w:pPr>
        <w:pStyle w:val="NormalWeb"/>
        <w:numPr>
          <w:ilvl w:val="3"/>
          <w:numId w:val="43"/>
        </w:numPr>
        <w:shd w:val="clear" w:color="auto" w:fill="FFFFFF"/>
        <w:spacing w:before="0" w:beforeAutospacing="0" w:after="0" w:afterAutospacing="0"/>
        <w:rPr>
          <w:b/>
          <w:sz w:val="20"/>
          <w:szCs w:val="20"/>
        </w:rPr>
      </w:pPr>
      <w:r w:rsidRPr="002672BE">
        <w:rPr>
          <w:b/>
          <w:sz w:val="20"/>
          <w:szCs w:val="20"/>
        </w:rPr>
        <w:t>Identify current approach to local government decision- making</w:t>
      </w:r>
    </w:p>
    <w:p w14:paraId="46AECE4B" w14:textId="77777777" w:rsidR="00303149" w:rsidRPr="002672BE" w:rsidRDefault="00303149" w:rsidP="00303149">
      <w:pPr>
        <w:pStyle w:val="NormalWeb"/>
        <w:numPr>
          <w:ilvl w:val="3"/>
          <w:numId w:val="43"/>
        </w:numPr>
        <w:shd w:val="clear" w:color="auto" w:fill="FFFFFF"/>
        <w:spacing w:before="0" w:beforeAutospacing="0" w:after="0" w:afterAutospacing="0"/>
        <w:rPr>
          <w:b/>
          <w:sz w:val="20"/>
          <w:szCs w:val="20"/>
        </w:rPr>
      </w:pPr>
      <w:r w:rsidRPr="002672BE">
        <w:rPr>
          <w:b/>
          <w:sz w:val="20"/>
          <w:szCs w:val="20"/>
        </w:rPr>
        <w:t xml:space="preserve">Manage internal and external politics by identifying organizational factors that can affect public policy  </w:t>
      </w:r>
    </w:p>
    <w:p w14:paraId="3B2CEBBD" w14:textId="77777777" w:rsidR="00303149" w:rsidRPr="002672BE" w:rsidRDefault="00303149" w:rsidP="00303149">
      <w:pPr>
        <w:pStyle w:val="NormalWeb"/>
        <w:numPr>
          <w:ilvl w:val="1"/>
          <w:numId w:val="43"/>
        </w:numPr>
        <w:shd w:val="clear" w:color="auto" w:fill="FFFFFF"/>
        <w:spacing w:before="0" w:beforeAutospacing="0" w:after="0" w:afterAutospacing="0"/>
        <w:rPr>
          <w:b/>
          <w:sz w:val="20"/>
          <w:szCs w:val="20"/>
        </w:rPr>
      </w:pPr>
      <w:r w:rsidRPr="002672BE">
        <w:rPr>
          <w:b/>
          <w:sz w:val="20"/>
          <w:szCs w:val="20"/>
        </w:rPr>
        <w:t xml:space="preserve">Learning Outcome – Create an assessment guide to identify major principles that incorporate management and budget policies, processes and methods and other related concepts involved in local government operations. </w:t>
      </w:r>
    </w:p>
    <w:p w14:paraId="455C78FE" w14:textId="77777777" w:rsidR="00303149" w:rsidRPr="002672BE" w:rsidRDefault="00303149" w:rsidP="00303149">
      <w:pPr>
        <w:pStyle w:val="NormalWeb"/>
        <w:shd w:val="clear" w:color="auto" w:fill="FFFFFF"/>
        <w:spacing w:before="0" w:beforeAutospacing="0" w:after="0" w:afterAutospacing="0"/>
        <w:ind w:left="1800"/>
        <w:rPr>
          <w:b/>
          <w:sz w:val="20"/>
          <w:szCs w:val="20"/>
        </w:rPr>
      </w:pPr>
    </w:p>
    <w:p w14:paraId="079A7F1E" w14:textId="77777777" w:rsidR="00303149" w:rsidRPr="002672BE" w:rsidRDefault="00303149" w:rsidP="00303149">
      <w:pPr>
        <w:pStyle w:val="NormalWeb"/>
        <w:numPr>
          <w:ilvl w:val="0"/>
          <w:numId w:val="43"/>
        </w:numPr>
        <w:shd w:val="clear" w:color="auto" w:fill="FFFFFF"/>
        <w:spacing w:before="0" w:beforeAutospacing="0" w:after="0" w:afterAutospacing="0"/>
        <w:rPr>
          <w:b/>
          <w:sz w:val="20"/>
          <w:szCs w:val="20"/>
        </w:rPr>
      </w:pPr>
      <w:r w:rsidRPr="002672BE">
        <w:rPr>
          <w:b/>
          <w:sz w:val="20"/>
          <w:szCs w:val="20"/>
        </w:rPr>
        <w:t>Goal 2 – Students will learn how to develop a range of leadership skills and abilities to effectively assess a program’s operation, resolve conflicts, and motivating others.</w:t>
      </w:r>
    </w:p>
    <w:p w14:paraId="4D0B6961" w14:textId="77777777" w:rsidR="00303149" w:rsidRPr="002672BE" w:rsidRDefault="00303149" w:rsidP="00303149">
      <w:pPr>
        <w:pStyle w:val="NormalWeb"/>
        <w:numPr>
          <w:ilvl w:val="1"/>
          <w:numId w:val="43"/>
        </w:numPr>
        <w:shd w:val="clear" w:color="auto" w:fill="FFFFFF"/>
        <w:spacing w:before="0" w:beforeAutospacing="0" w:after="0" w:afterAutospacing="0"/>
        <w:rPr>
          <w:b/>
          <w:sz w:val="20"/>
          <w:szCs w:val="20"/>
        </w:rPr>
      </w:pPr>
      <w:r w:rsidRPr="002672BE">
        <w:rPr>
          <w:b/>
          <w:sz w:val="20"/>
          <w:szCs w:val="20"/>
        </w:rPr>
        <w:t>Program Objective Interpret data to identify trends in their community</w:t>
      </w:r>
    </w:p>
    <w:p w14:paraId="49D69304" w14:textId="77777777" w:rsidR="00303149" w:rsidRPr="002672BE" w:rsidRDefault="00303149" w:rsidP="00303149">
      <w:pPr>
        <w:pStyle w:val="NormalWeb"/>
        <w:numPr>
          <w:ilvl w:val="2"/>
          <w:numId w:val="43"/>
        </w:numPr>
        <w:shd w:val="clear" w:color="auto" w:fill="FFFFFF"/>
        <w:spacing w:before="0" w:beforeAutospacing="0" w:after="0" w:afterAutospacing="0"/>
        <w:rPr>
          <w:b/>
          <w:sz w:val="20"/>
          <w:szCs w:val="20"/>
        </w:rPr>
      </w:pPr>
      <w:r w:rsidRPr="002672BE">
        <w:rPr>
          <w:b/>
          <w:sz w:val="20"/>
          <w:szCs w:val="20"/>
        </w:rPr>
        <w:t>Demonstrate communication skills and the ability to interrelate with others.</w:t>
      </w:r>
    </w:p>
    <w:p w14:paraId="47D2E60E" w14:textId="77777777" w:rsidR="00303149" w:rsidRPr="002672BE" w:rsidRDefault="00303149" w:rsidP="00303149">
      <w:pPr>
        <w:pStyle w:val="NormalWeb"/>
        <w:numPr>
          <w:ilvl w:val="2"/>
          <w:numId w:val="43"/>
        </w:numPr>
        <w:shd w:val="clear" w:color="auto" w:fill="FFFFFF"/>
        <w:spacing w:before="0" w:beforeAutospacing="0" w:after="0" w:afterAutospacing="0"/>
        <w:rPr>
          <w:b/>
          <w:sz w:val="20"/>
          <w:szCs w:val="20"/>
        </w:rPr>
      </w:pPr>
      <w:r w:rsidRPr="002672BE">
        <w:rPr>
          <w:b/>
          <w:sz w:val="20"/>
          <w:szCs w:val="20"/>
        </w:rPr>
        <w:t>Demonstrate an understanding of group dynamics and effective teamwork.</w:t>
      </w:r>
    </w:p>
    <w:p w14:paraId="00D08C9E" w14:textId="77777777" w:rsidR="00303149" w:rsidRPr="002672BE" w:rsidRDefault="00303149" w:rsidP="00303149">
      <w:pPr>
        <w:pStyle w:val="NormalWeb"/>
        <w:numPr>
          <w:ilvl w:val="2"/>
          <w:numId w:val="43"/>
        </w:numPr>
        <w:shd w:val="clear" w:color="auto" w:fill="FFFFFF"/>
        <w:spacing w:before="0" w:beforeAutospacing="0" w:after="0" w:afterAutospacing="0"/>
        <w:rPr>
          <w:b/>
          <w:sz w:val="20"/>
          <w:szCs w:val="20"/>
        </w:rPr>
      </w:pPr>
      <w:r w:rsidRPr="002672BE">
        <w:rPr>
          <w:b/>
          <w:sz w:val="20"/>
          <w:szCs w:val="20"/>
        </w:rPr>
        <w:t>Illustrate effective verbal and written communication skills.</w:t>
      </w:r>
    </w:p>
    <w:p w14:paraId="5BAF4198" w14:textId="77777777" w:rsidR="00303149" w:rsidRPr="002672BE" w:rsidRDefault="00303149" w:rsidP="00303149">
      <w:pPr>
        <w:pStyle w:val="NormalWeb"/>
        <w:numPr>
          <w:ilvl w:val="2"/>
          <w:numId w:val="43"/>
        </w:numPr>
        <w:shd w:val="clear" w:color="auto" w:fill="FFFFFF"/>
        <w:spacing w:before="0" w:beforeAutospacing="0" w:after="0" w:afterAutospacing="0"/>
        <w:rPr>
          <w:b/>
          <w:sz w:val="20"/>
          <w:szCs w:val="20"/>
        </w:rPr>
      </w:pPr>
      <w:r w:rsidRPr="002672BE">
        <w:rPr>
          <w:b/>
          <w:sz w:val="20"/>
          <w:szCs w:val="20"/>
        </w:rPr>
        <w:t>Distinguish ways to adjust one’s leadership style appropriate to the situation.</w:t>
      </w:r>
    </w:p>
    <w:p w14:paraId="6D7446E6" w14:textId="77777777" w:rsidR="00303149" w:rsidRPr="002672BE" w:rsidRDefault="00303149" w:rsidP="00303149">
      <w:pPr>
        <w:pStyle w:val="NormalWeb"/>
        <w:numPr>
          <w:ilvl w:val="2"/>
          <w:numId w:val="43"/>
        </w:numPr>
        <w:shd w:val="clear" w:color="auto" w:fill="FFFFFF"/>
        <w:spacing w:before="0" w:beforeAutospacing="0" w:after="0" w:afterAutospacing="0"/>
        <w:rPr>
          <w:b/>
          <w:sz w:val="20"/>
          <w:szCs w:val="20"/>
        </w:rPr>
      </w:pPr>
      <w:r w:rsidRPr="002672BE">
        <w:rPr>
          <w:b/>
          <w:sz w:val="20"/>
          <w:szCs w:val="20"/>
        </w:rPr>
        <w:t>Display the critical thinking skills and abilities to lead others toward common goals.</w:t>
      </w:r>
    </w:p>
    <w:p w14:paraId="20D0D354" w14:textId="77777777" w:rsidR="00303149" w:rsidRPr="002672BE" w:rsidRDefault="00303149" w:rsidP="00303149">
      <w:pPr>
        <w:pStyle w:val="NormalWeb"/>
        <w:numPr>
          <w:ilvl w:val="2"/>
          <w:numId w:val="43"/>
        </w:numPr>
        <w:shd w:val="clear" w:color="auto" w:fill="FFFFFF"/>
        <w:spacing w:before="0" w:beforeAutospacing="0" w:after="0" w:afterAutospacing="0"/>
        <w:rPr>
          <w:b/>
          <w:sz w:val="20"/>
          <w:szCs w:val="20"/>
        </w:rPr>
      </w:pPr>
      <w:r w:rsidRPr="002672BE">
        <w:rPr>
          <w:b/>
          <w:sz w:val="20"/>
          <w:szCs w:val="20"/>
        </w:rPr>
        <w:t xml:space="preserve">Identify and analyze the interrelation between various issues in the community. </w:t>
      </w:r>
    </w:p>
    <w:p w14:paraId="0647F50B" w14:textId="77777777" w:rsidR="00303149" w:rsidRPr="002672BE" w:rsidRDefault="00303149" w:rsidP="00303149">
      <w:pPr>
        <w:pStyle w:val="NormalWeb"/>
        <w:numPr>
          <w:ilvl w:val="2"/>
          <w:numId w:val="43"/>
        </w:numPr>
        <w:shd w:val="clear" w:color="auto" w:fill="FFFFFF"/>
        <w:spacing w:before="0" w:beforeAutospacing="0" w:after="0" w:afterAutospacing="0"/>
        <w:rPr>
          <w:b/>
          <w:sz w:val="20"/>
          <w:szCs w:val="20"/>
        </w:rPr>
      </w:pPr>
      <w:r w:rsidRPr="002672BE">
        <w:rPr>
          <w:b/>
          <w:sz w:val="20"/>
          <w:szCs w:val="20"/>
        </w:rPr>
        <w:t xml:space="preserve">Demonstrate a process to assess and forecast the impact of community trends on community issues.  </w:t>
      </w:r>
    </w:p>
    <w:p w14:paraId="11904AF7" w14:textId="77777777" w:rsidR="00303149" w:rsidRPr="002672BE" w:rsidRDefault="00303149" w:rsidP="00303149">
      <w:pPr>
        <w:pStyle w:val="NormalWeb"/>
        <w:numPr>
          <w:ilvl w:val="2"/>
          <w:numId w:val="43"/>
        </w:numPr>
        <w:shd w:val="clear" w:color="auto" w:fill="FFFFFF"/>
        <w:spacing w:before="0" w:beforeAutospacing="0" w:after="0" w:afterAutospacing="0"/>
        <w:rPr>
          <w:b/>
          <w:sz w:val="20"/>
          <w:szCs w:val="20"/>
        </w:rPr>
      </w:pPr>
      <w:r w:rsidRPr="002672BE">
        <w:rPr>
          <w:b/>
          <w:sz w:val="20"/>
          <w:szCs w:val="20"/>
        </w:rPr>
        <w:t xml:space="preserve">Evaluate data analysis as a means of identifying community issues.  </w:t>
      </w:r>
    </w:p>
    <w:p w14:paraId="6798A066" w14:textId="77777777" w:rsidR="00303149" w:rsidRPr="002672BE" w:rsidRDefault="00303149" w:rsidP="00303149">
      <w:pPr>
        <w:pStyle w:val="NormalWeb"/>
        <w:numPr>
          <w:ilvl w:val="1"/>
          <w:numId w:val="43"/>
        </w:numPr>
        <w:shd w:val="clear" w:color="auto" w:fill="FFFFFF"/>
        <w:spacing w:before="0" w:beforeAutospacing="0" w:after="0" w:afterAutospacing="0"/>
        <w:rPr>
          <w:b/>
          <w:sz w:val="20"/>
          <w:szCs w:val="20"/>
        </w:rPr>
      </w:pPr>
      <w:r w:rsidRPr="002672BE">
        <w:rPr>
          <w:b/>
          <w:color w:val="000000" w:themeColor="text1"/>
          <w:sz w:val="20"/>
          <w:szCs w:val="20"/>
        </w:rPr>
        <w:t xml:space="preserve">Learning Outcome - </w:t>
      </w:r>
      <w:r w:rsidRPr="002672BE">
        <w:rPr>
          <w:b/>
          <w:sz w:val="20"/>
          <w:szCs w:val="20"/>
        </w:rPr>
        <w:t>Design, coordinate, and apply a standard methodology to conduct a citizen participation plan or a community needs assessment project.</w:t>
      </w:r>
    </w:p>
    <w:p w14:paraId="654E4B82" w14:textId="77777777" w:rsidR="00303149" w:rsidRPr="002672BE" w:rsidRDefault="00303149" w:rsidP="00303149">
      <w:pPr>
        <w:pStyle w:val="NormalWeb"/>
        <w:shd w:val="clear" w:color="auto" w:fill="FFFFFF"/>
        <w:spacing w:before="0" w:beforeAutospacing="0" w:after="0" w:afterAutospacing="0"/>
        <w:ind w:left="1080"/>
        <w:rPr>
          <w:b/>
          <w:sz w:val="20"/>
          <w:szCs w:val="20"/>
        </w:rPr>
      </w:pPr>
    </w:p>
    <w:p w14:paraId="07B3ADFF" w14:textId="77777777" w:rsidR="00303149" w:rsidRPr="002672BE" w:rsidRDefault="00303149" w:rsidP="00303149">
      <w:pPr>
        <w:pStyle w:val="NormalWeb"/>
        <w:numPr>
          <w:ilvl w:val="0"/>
          <w:numId w:val="43"/>
        </w:numPr>
        <w:shd w:val="clear" w:color="auto" w:fill="FFFFFF"/>
        <w:spacing w:before="0" w:beforeAutospacing="0" w:after="0" w:afterAutospacing="0"/>
        <w:rPr>
          <w:b/>
          <w:sz w:val="20"/>
          <w:szCs w:val="20"/>
        </w:rPr>
      </w:pPr>
      <w:r w:rsidRPr="002672BE">
        <w:rPr>
          <w:b/>
          <w:sz w:val="20"/>
          <w:szCs w:val="20"/>
        </w:rPr>
        <w:t xml:space="preserve">Goal 3 Provide students with practical skills and methods to engage in effective local government management. Students will demonstrate and apply critical strategic thinking, communication, organizational and community leadership competencies by combining the knowledge and learning experiences from the core courses. </w:t>
      </w:r>
    </w:p>
    <w:p w14:paraId="1326B51B" w14:textId="77777777" w:rsidR="00303149" w:rsidRPr="002672BE" w:rsidRDefault="00303149" w:rsidP="00303149">
      <w:pPr>
        <w:pStyle w:val="NormalWeb"/>
        <w:numPr>
          <w:ilvl w:val="1"/>
          <w:numId w:val="43"/>
        </w:numPr>
        <w:shd w:val="clear" w:color="auto" w:fill="FFFFFF"/>
        <w:spacing w:before="0" w:beforeAutospacing="0" w:after="0" w:afterAutospacing="0"/>
        <w:rPr>
          <w:b/>
          <w:sz w:val="20"/>
          <w:szCs w:val="20"/>
        </w:rPr>
      </w:pPr>
      <w:r w:rsidRPr="002672BE">
        <w:rPr>
          <w:b/>
          <w:sz w:val="20"/>
          <w:szCs w:val="20"/>
        </w:rPr>
        <w:t xml:space="preserve">Program Objective - Increase student’s awareness and competency in the leadership and technical concepts to apply the concepts and experience in the executive management of local government operations. </w:t>
      </w:r>
    </w:p>
    <w:p w14:paraId="4EFE7964" w14:textId="77777777" w:rsidR="00303149" w:rsidRPr="002672BE" w:rsidRDefault="00303149" w:rsidP="00303149">
      <w:pPr>
        <w:pStyle w:val="NormalWeb"/>
        <w:numPr>
          <w:ilvl w:val="2"/>
          <w:numId w:val="43"/>
        </w:numPr>
        <w:shd w:val="clear" w:color="auto" w:fill="FFFFFF"/>
        <w:spacing w:before="0" w:beforeAutospacing="0" w:after="0" w:afterAutospacing="0"/>
        <w:rPr>
          <w:b/>
          <w:sz w:val="20"/>
          <w:szCs w:val="20"/>
        </w:rPr>
      </w:pPr>
      <w:r w:rsidRPr="002672BE">
        <w:rPr>
          <w:b/>
          <w:sz w:val="20"/>
          <w:szCs w:val="20"/>
        </w:rPr>
        <w:lastRenderedPageBreak/>
        <w:t>Define and understand government operations and management plan.</w:t>
      </w:r>
    </w:p>
    <w:p w14:paraId="1383CE18" w14:textId="77777777" w:rsidR="00303149" w:rsidRPr="002672BE" w:rsidRDefault="00303149" w:rsidP="00303149">
      <w:pPr>
        <w:pStyle w:val="NormalWeb"/>
        <w:numPr>
          <w:ilvl w:val="2"/>
          <w:numId w:val="43"/>
        </w:numPr>
        <w:shd w:val="clear" w:color="auto" w:fill="FFFFFF"/>
        <w:spacing w:before="0" w:beforeAutospacing="0" w:after="0" w:afterAutospacing="0"/>
        <w:rPr>
          <w:b/>
          <w:sz w:val="20"/>
          <w:szCs w:val="20"/>
        </w:rPr>
      </w:pPr>
      <w:r w:rsidRPr="002672BE">
        <w:rPr>
          <w:b/>
          <w:sz w:val="20"/>
          <w:szCs w:val="20"/>
        </w:rPr>
        <w:t xml:space="preserve">Apply and demonstrate knowledge and mastery of management principles in local government, budgeting, strategic planning, and planning to create a local government project. </w:t>
      </w:r>
    </w:p>
    <w:p w14:paraId="42861D40" w14:textId="77777777" w:rsidR="00303149" w:rsidRPr="002672BE" w:rsidRDefault="00303149" w:rsidP="00303149">
      <w:pPr>
        <w:pStyle w:val="NormalWeb"/>
        <w:numPr>
          <w:ilvl w:val="2"/>
          <w:numId w:val="43"/>
        </w:numPr>
        <w:shd w:val="clear" w:color="auto" w:fill="FFFFFF"/>
        <w:spacing w:before="0" w:beforeAutospacing="0" w:after="0" w:afterAutospacing="0"/>
        <w:rPr>
          <w:b/>
          <w:sz w:val="20"/>
          <w:szCs w:val="20"/>
        </w:rPr>
      </w:pPr>
      <w:r w:rsidRPr="002672BE">
        <w:rPr>
          <w:b/>
          <w:sz w:val="20"/>
          <w:szCs w:val="20"/>
        </w:rPr>
        <w:t xml:space="preserve">Apply and demonstrate practical skills and methods to engage in effective local government management including application of critical strategic thinking, communication, organizational and community leadership competencies. </w:t>
      </w:r>
    </w:p>
    <w:p w14:paraId="2E1CF25F" w14:textId="77777777" w:rsidR="00303149" w:rsidRPr="002672BE" w:rsidRDefault="00303149" w:rsidP="00303149">
      <w:pPr>
        <w:pStyle w:val="NormalWeb"/>
        <w:numPr>
          <w:ilvl w:val="2"/>
          <w:numId w:val="43"/>
        </w:numPr>
        <w:shd w:val="clear" w:color="auto" w:fill="FFFFFF"/>
        <w:spacing w:before="0" w:beforeAutospacing="0" w:after="0" w:afterAutospacing="0"/>
        <w:rPr>
          <w:b/>
          <w:sz w:val="20"/>
          <w:szCs w:val="20"/>
        </w:rPr>
      </w:pPr>
      <w:r w:rsidRPr="002672BE">
        <w:rPr>
          <w:b/>
          <w:sz w:val="20"/>
          <w:szCs w:val="20"/>
        </w:rPr>
        <w:t>Define and execute each step in the project plan by initiating, planning, executing, monitoring, controlling and implementing a local government project.</w:t>
      </w:r>
    </w:p>
    <w:p w14:paraId="278B035A" w14:textId="77777777" w:rsidR="00303149" w:rsidRPr="002672BE" w:rsidRDefault="00303149" w:rsidP="00303149">
      <w:pPr>
        <w:pStyle w:val="NormalWeb"/>
        <w:numPr>
          <w:ilvl w:val="1"/>
          <w:numId w:val="43"/>
        </w:numPr>
        <w:shd w:val="clear" w:color="auto" w:fill="FFFFFF"/>
        <w:spacing w:before="0" w:beforeAutospacing="0" w:after="0" w:afterAutospacing="0"/>
        <w:rPr>
          <w:b/>
          <w:sz w:val="20"/>
          <w:szCs w:val="20"/>
        </w:rPr>
      </w:pPr>
      <w:r w:rsidRPr="002672BE">
        <w:rPr>
          <w:b/>
          <w:sz w:val="20"/>
          <w:szCs w:val="20"/>
        </w:rPr>
        <w:t>Learning Outcome – Students will apply and demonstrate knowledge and mastery of local government management concepts planning and implementing a local government project.</w:t>
      </w:r>
    </w:p>
    <w:p w14:paraId="1B0C4932" w14:textId="77777777" w:rsidR="00303149" w:rsidRPr="002672BE" w:rsidRDefault="00303149" w:rsidP="00303149">
      <w:pPr>
        <w:pStyle w:val="NormalWeb"/>
        <w:shd w:val="clear" w:color="auto" w:fill="FFFFFF"/>
        <w:spacing w:before="0" w:beforeAutospacing="0" w:after="0" w:afterAutospacing="0"/>
        <w:ind w:firstLine="360"/>
        <w:rPr>
          <w:b/>
          <w:sz w:val="20"/>
          <w:szCs w:val="20"/>
          <w:u w:val="single"/>
        </w:rPr>
      </w:pPr>
    </w:p>
    <w:p w14:paraId="6AE2C6D2" w14:textId="77777777" w:rsidR="00927408" w:rsidRPr="002672BE" w:rsidRDefault="00927408" w:rsidP="00927408">
      <w:pPr>
        <w:pStyle w:val="NormalWeb"/>
        <w:shd w:val="clear" w:color="auto" w:fill="FFFFFF"/>
        <w:spacing w:before="0" w:beforeAutospacing="0" w:after="0" w:afterAutospacing="0"/>
        <w:ind w:firstLine="360"/>
        <w:rPr>
          <w:b/>
          <w:sz w:val="20"/>
          <w:szCs w:val="20"/>
          <w:u w:val="single"/>
        </w:rPr>
      </w:pPr>
    </w:p>
    <w:p w14:paraId="1C9F6F85" w14:textId="77777777" w:rsidR="00927408" w:rsidRPr="002672BE" w:rsidRDefault="00927408" w:rsidP="00953204">
      <w:pPr>
        <w:pStyle w:val="NormalWeb"/>
        <w:shd w:val="clear" w:color="auto" w:fill="FFFFFF"/>
        <w:spacing w:before="0" w:beforeAutospacing="0" w:after="0" w:afterAutospacing="0"/>
        <w:ind w:left="720"/>
        <w:rPr>
          <w:b/>
          <w:sz w:val="20"/>
          <w:szCs w:val="20"/>
          <w:u w:val="single"/>
        </w:rPr>
      </w:pPr>
    </w:p>
    <w:p w14:paraId="2B85FA90" w14:textId="77777777" w:rsidR="00927408" w:rsidRPr="002672BE" w:rsidRDefault="00927408" w:rsidP="00953204">
      <w:pPr>
        <w:pStyle w:val="NormalWeb"/>
        <w:shd w:val="clear" w:color="auto" w:fill="FFFFFF"/>
        <w:spacing w:before="0" w:beforeAutospacing="0" w:after="0" w:afterAutospacing="0"/>
        <w:ind w:left="720"/>
        <w:rPr>
          <w:b/>
          <w:sz w:val="20"/>
          <w:szCs w:val="20"/>
          <w:u w:val="single"/>
        </w:rPr>
      </w:pPr>
    </w:p>
    <w:p w14:paraId="0555A3A1" w14:textId="77777777" w:rsidR="00681F39" w:rsidRPr="002672BE" w:rsidRDefault="00681F39" w:rsidP="00681F39">
      <w:pPr>
        <w:spacing w:after="0" w:line="240" w:lineRule="auto"/>
        <w:ind w:left="720"/>
        <w:rPr>
          <w:rFonts w:ascii="Times New Roman" w:hAnsi="Times New Roman"/>
          <w:b/>
          <w:sz w:val="20"/>
          <w:szCs w:val="20"/>
          <w:u w:val="single"/>
        </w:rPr>
      </w:pPr>
    </w:p>
    <w:p w14:paraId="4172F8D5" w14:textId="77777777" w:rsidR="00CF581F" w:rsidRPr="002672BE" w:rsidRDefault="00CF581F" w:rsidP="009E4FF5">
      <w:pPr>
        <w:numPr>
          <w:ilvl w:val="1"/>
          <w:numId w:val="17"/>
        </w:numPr>
        <w:spacing w:after="0" w:line="240" w:lineRule="auto"/>
        <w:rPr>
          <w:rFonts w:ascii="Times New Roman" w:hAnsi="Times New Roman"/>
          <w:b/>
          <w:sz w:val="20"/>
          <w:szCs w:val="20"/>
        </w:rPr>
      </w:pPr>
      <w:r w:rsidRPr="002672BE">
        <w:rPr>
          <w:rFonts w:ascii="Times New Roman" w:hAnsi="Times New Roman"/>
          <w:b/>
          <w:sz w:val="20"/>
          <w:szCs w:val="20"/>
        </w:rPr>
        <w:t>Admission criteria</w:t>
      </w:r>
      <w:r w:rsidR="00292453" w:rsidRPr="002672BE">
        <w:rPr>
          <w:rFonts w:ascii="Times New Roman" w:hAnsi="Times New Roman"/>
          <w:b/>
          <w:sz w:val="20"/>
          <w:szCs w:val="20"/>
        </w:rPr>
        <w:t xml:space="preserve"> (at a minimum must follow criteria delineated in policy but program may have higher standards)</w:t>
      </w:r>
      <w:r w:rsidRPr="002672BE">
        <w:rPr>
          <w:rFonts w:ascii="Times New Roman" w:hAnsi="Times New Roman"/>
          <w:b/>
          <w:sz w:val="20"/>
          <w:szCs w:val="20"/>
        </w:rPr>
        <w:t xml:space="preserve"> </w:t>
      </w:r>
    </w:p>
    <w:p w14:paraId="6E14CF3A" w14:textId="77777777" w:rsidR="0058020C" w:rsidRPr="002672BE" w:rsidRDefault="0058020C" w:rsidP="0058020C">
      <w:pPr>
        <w:spacing w:after="0" w:line="240" w:lineRule="auto"/>
        <w:ind w:left="720"/>
        <w:rPr>
          <w:rFonts w:ascii="Times New Roman" w:hAnsi="Times New Roman"/>
          <w:b/>
          <w:sz w:val="20"/>
          <w:szCs w:val="20"/>
        </w:rPr>
      </w:pPr>
    </w:p>
    <w:p w14:paraId="72C0D6B2" w14:textId="3B2A5351" w:rsidR="00681F39" w:rsidRPr="002672BE" w:rsidRDefault="00953204" w:rsidP="00681F39">
      <w:pPr>
        <w:spacing w:after="0" w:line="240" w:lineRule="auto"/>
        <w:ind w:left="720"/>
        <w:rPr>
          <w:rFonts w:ascii="Times New Roman" w:eastAsia="Times New Roman" w:hAnsi="Times New Roman"/>
          <w:b/>
          <w:sz w:val="20"/>
          <w:szCs w:val="20"/>
        </w:rPr>
      </w:pPr>
      <w:r w:rsidRPr="002672BE">
        <w:rPr>
          <w:rFonts w:ascii="Times New Roman" w:hAnsi="Times New Roman"/>
          <w:b/>
          <w:sz w:val="20"/>
          <w:szCs w:val="20"/>
        </w:rPr>
        <w:t xml:space="preserve">Admission to the Local Government Certificate requires </w:t>
      </w:r>
      <w:r w:rsidRPr="002672BE">
        <w:rPr>
          <w:rFonts w:ascii="Times New Roman" w:eastAsia="Times New Roman" w:hAnsi="Times New Roman"/>
          <w:b/>
          <w:sz w:val="20"/>
          <w:szCs w:val="20"/>
        </w:rPr>
        <w:t>a student holds Bachelor's degree from an accredited institution, and all courses for the certificate must be completed with a grade of B- or better in order to earn the certificate.</w:t>
      </w:r>
      <w:r w:rsidR="00B7383C" w:rsidRPr="002672BE">
        <w:rPr>
          <w:rFonts w:ascii="Times New Roman" w:eastAsia="Times New Roman" w:hAnsi="Times New Roman"/>
          <w:b/>
          <w:sz w:val="20"/>
          <w:szCs w:val="20"/>
        </w:rPr>
        <w:t xml:space="preserve"> </w:t>
      </w:r>
      <w:r w:rsidRPr="002672BE">
        <w:rPr>
          <w:rFonts w:ascii="Times New Roman" w:eastAsia="Times New Roman" w:hAnsi="Times New Roman"/>
          <w:b/>
          <w:sz w:val="20"/>
          <w:szCs w:val="20"/>
        </w:rPr>
        <w:t xml:space="preserve">Before enrolling for courses, new students must </w:t>
      </w:r>
      <w:hyperlink r:id="rId8" w:tgtFrame="_blank" w:history="1">
        <w:r w:rsidRPr="002672BE">
          <w:rPr>
            <w:rStyle w:val="Hyperlink"/>
            <w:rFonts w:ascii="Times New Roman" w:eastAsia="Times New Roman" w:hAnsi="Times New Roman"/>
            <w:b/>
            <w:color w:val="auto"/>
            <w:sz w:val="20"/>
            <w:szCs w:val="20"/>
            <w:u w:val="none"/>
          </w:rPr>
          <w:t xml:space="preserve">apply to the University for </w:t>
        </w:r>
        <w:proofErr w:type="gramStart"/>
        <w:r w:rsidRPr="002672BE">
          <w:rPr>
            <w:rStyle w:val="Hyperlink"/>
            <w:rFonts w:ascii="Times New Roman" w:eastAsia="Times New Roman" w:hAnsi="Times New Roman"/>
            <w:b/>
            <w:color w:val="auto"/>
            <w:sz w:val="20"/>
            <w:szCs w:val="20"/>
            <w:u w:val="none"/>
          </w:rPr>
          <w:t>unclassified student status</w:t>
        </w:r>
        <w:proofErr w:type="gramEnd"/>
      </w:hyperlink>
      <w:r w:rsidRPr="002672BE">
        <w:rPr>
          <w:rFonts w:ascii="Times New Roman" w:eastAsia="Times New Roman" w:hAnsi="Times New Roman"/>
          <w:b/>
          <w:sz w:val="20"/>
          <w:szCs w:val="20"/>
        </w:rPr>
        <w:t xml:space="preserve"> and pay the required $25 application fee</w:t>
      </w:r>
      <w:r w:rsidR="00F14216">
        <w:rPr>
          <w:rFonts w:ascii="Times New Roman" w:eastAsia="Times New Roman" w:hAnsi="Times New Roman"/>
          <w:b/>
          <w:sz w:val="20"/>
          <w:szCs w:val="20"/>
        </w:rPr>
        <w:t>.</w:t>
      </w:r>
      <w:r w:rsidRPr="002672BE">
        <w:rPr>
          <w:rFonts w:ascii="Times New Roman" w:eastAsia="Times New Roman" w:hAnsi="Times New Roman"/>
          <w:b/>
          <w:sz w:val="20"/>
          <w:szCs w:val="20"/>
        </w:rPr>
        <w:t xml:space="preserve"> Current graduate degree-seeking students can pursue one or more of the certificates as part of their degree plan.</w:t>
      </w:r>
      <w:r w:rsidR="00B7383C" w:rsidRPr="002672BE">
        <w:rPr>
          <w:rFonts w:ascii="Times New Roman" w:eastAsia="Times New Roman" w:hAnsi="Times New Roman"/>
          <w:b/>
          <w:sz w:val="20"/>
          <w:szCs w:val="20"/>
        </w:rPr>
        <w:t xml:space="preserve"> I</w:t>
      </w:r>
      <w:r w:rsidRPr="002672BE">
        <w:rPr>
          <w:rFonts w:ascii="Times New Roman" w:eastAsia="Times New Roman" w:hAnsi="Times New Roman"/>
          <w:b/>
          <w:sz w:val="20"/>
          <w:szCs w:val="20"/>
        </w:rPr>
        <w:t xml:space="preserve">n addition, all individuals wanting to pursue a graduate certificate must submit a one-page </w:t>
      </w:r>
      <w:hyperlink r:id="rId9" w:history="1">
        <w:r w:rsidRPr="002672BE">
          <w:rPr>
            <w:rStyle w:val="Hyperlink"/>
            <w:rFonts w:ascii="Times New Roman" w:eastAsia="Times New Roman" w:hAnsi="Times New Roman"/>
            <w:b/>
            <w:color w:val="auto"/>
            <w:sz w:val="20"/>
            <w:szCs w:val="20"/>
            <w:u w:val="none"/>
          </w:rPr>
          <w:t>certificate application</w:t>
        </w:r>
      </w:hyperlink>
      <w:r w:rsidRPr="002672BE">
        <w:rPr>
          <w:rFonts w:ascii="Times New Roman" w:eastAsia="Times New Roman" w:hAnsi="Times New Roman"/>
          <w:b/>
          <w:sz w:val="20"/>
          <w:szCs w:val="20"/>
        </w:rPr>
        <w:t xml:space="preserve"> and official transcripts to the Office of Admissions and Records showing that an undergraduate degree has been conferred.</w:t>
      </w:r>
    </w:p>
    <w:p w14:paraId="2F5EE7DF" w14:textId="77777777" w:rsidR="0058020C" w:rsidRPr="002672BE" w:rsidRDefault="0058020C" w:rsidP="00681F39">
      <w:pPr>
        <w:spacing w:after="0" w:line="240" w:lineRule="auto"/>
        <w:ind w:left="720"/>
        <w:rPr>
          <w:rFonts w:ascii="Times New Roman" w:hAnsi="Times New Roman"/>
          <w:b/>
          <w:sz w:val="20"/>
          <w:szCs w:val="20"/>
        </w:rPr>
      </w:pPr>
    </w:p>
    <w:p w14:paraId="6AF96A44" w14:textId="77777777" w:rsidR="00CF581F" w:rsidRPr="002672BE" w:rsidRDefault="00CF581F" w:rsidP="009E4FF5">
      <w:pPr>
        <w:numPr>
          <w:ilvl w:val="1"/>
          <w:numId w:val="17"/>
        </w:numPr>
        <w:spacing w:after="0" w:line="240" w:lineRule="auto"/>
        <w:rPr>
          <w:rFonts w:ascii="Times New Roman" w:hAnsi="Times New Roman"/>
          <w:b/>
          <w:sz w:val="20"/>
          <w:szCs w:val="20"/>
        </w:rPr>
      </w:pPr>
      <w:r w:rsidRPr="002672BE">
        <w:rPr>
          <w:rFonts w:ascii="Times New Roman" w:hAnsi="Times New Roman"/>
          <w:b/>
          <w:sz w:val="20"/>
          <w:szCs w:val="20"/>
        </w:rPr>
        <w:t>The exit process (</w:t>
      </w:r>
      <w:r w:rsidR="00292453" w:rsidRPr="002672BE">
        <w:rPr>
          <w:rFonts w:ascii="Times New Roman" w:hAnsi="Times New Roman"/>
          <w:b/>
          <w:sz w:val="20"/>
          <w:szCs w:val="20"/>
        </w:rPr>
        <w:t xml:space="preserve">include requirements for finishing, any forms that must be completed stating who completes these forms—student, faculty director, etc.; </w:t>
      </w:r>
      <w:r w:rsidRPr="002672BE">
        <w:rPr>
          <w:rFonts w:ascii="Times New Roman" w:hAnsi="Times New Roman"/>
          <w:b/>
          <w:sz w:val="20"/>
          <w:szCs w:val="20"/>
        </w:rPr>
        <w:t xml:space="preserve">who will provide a list of completers to A&amp;R so that a person’s transcript may be changed). </w:t>
      </w:r>
    </w:p>
    <w:p w14:paraId="66F21CF7" w14:textId="77777777" w:rsidR="0058020C" w:rsidRPr="002672BE" w:rsidRDefault="0058020C" w:rsidP="0058020C">
      <w:pPr>
        <w:spacing w:after="0" w:line="240" w:lineRule="auto"/>
        <w:ind w:left="720"/>
        <w:rPr>
          <w:rFonts w:ascii="Times New Roman" w:hAnsi="Times New Roman"/>
          <w:b/>
          <w:sz w:val="20"/>
          <w:szCs w:val="20"/>
        </w:rPr>
      </w:pPr>
    </w:p>
    <w:p w14:paraId="7D6E996D" w14:textId="0DDF7660" w:rsidR="00953204" w:rsidRPr="002672BE" w:rsidRDefault="001066F4" w:rsidP="00953204">
      <w:pPr>
        <w:spacing w:after="0" w:line="240" w:lineRule="auto"/>
        <w:ind w:left="720"/>
        <w:rPr>
          <w:rFonts w:ascii="Times New Roman" w:hAnsi="Times New Roman"/>
          <w:b/>
          <w:sz w:val="20"/>
          <w:szCs w:val="20"/>
        </w:rPr>
      </w:pPr>
      <w:r w:rsidRPr="002672BE">
        <w:rPr>
          <w:rFonts w:ascii="Times New Roman" w:hAnsi="Times New Roman"/>
          <w:b/>
          <w:sz w:val="20"/>
          <w:szCs w:val="20"/>
        </w:rPr>
        <w:t>Students</w:t>
      </w:r>
      <w:r w:rsidR="00953204" w:rsidRPr="002672BE">
        <w:rPr>
          <w:rFonts w:ascii="Times New Roman" w:hAnsi="Times New Roman"/>
          <w:b/>
          <w:sz w:val="20"/>
          <w:szCs w:val="20"/>
        </w:rPr>
        <w:t xml:space="preserve"> are reminded in their course syllabi to contact Crista Hill, SPA Outreach/Student Services Specialist, upon completion of their final certificate course to obtain their certificate exit survey. The survey is used for program assessment. At this time Ms. Hill obtains the SPA Dean’s signature on certificate completion paperwork and notifies Admissions &amp; Records of the completion of the new certificate. Upon, passage of the new graduate certificate guidelines, Ms. Hill will be working with Admission &amp; Records to create an automated system that will no longer require student notification. At the present time, each semester, Ms. Hill runs a</w:t>
      </w:r>
      <w:r w:rsidR="00B7383C" w:rsidRPr="002672BE">
        <w:rPr>
          <w:rFonts w:ascii="Times New Roman" w:hAnsi="Times New Roman"/>
          <w:b/>
          <w:sz w:val="20"/>
          <w:szCs w:val="20"/>
        </w:rPr>
        <w:t>n</w:t>
      </w:r>
      <w:r w:rsidR="00953204" w:rsidRPr="002672BE">
        <w:rPr>
          <w:rFonts w:ascii="Times New Roman" w:hAnsi="Times New Roman"/>
          <w:b/>
          <w:sz w:val="20"/>
          <w:szCs w:val="20"/>
        </w:rPr>
        <w:t xml:space="preserve"> audit of program degree and non</w:t>
      </w:r>
      <w:r w:rsidR="00B85A9A" w:rsidRPr="002672BE">
        <w:rPr>
          <w:rFonts w:ascii="Times New Roman" w:hAnsi="Times New Roman"/>
          <w:b/>
          <w:sz w:val="20"/>
          <w:szCs w:val="20"/>
        </w:rPr>
        <w:t>de</w:t>
      </w:r>
      <w:r w:rsidR="00953204" w:rsidRPr="002672BE">
        <w:rPr>
          <w:rFonts w:ascii="Times New Roman" w:hAnsi="Times New Roman"/>
          <w:b/>
          <w:sz w:val="20"/>
          <w:szCs w:val="20"/>
        </w:rPr>
        <w:t xml:space="preserve">gree students to ensure that all students who have completed the certificate have been reported to Admission and Records. </w:t>
      </w:r>
    </w:p>
    <w:p w14:paraId="714E3074" w14:textId="77777777" w:rsidR="0058020C" w:rsidRPr="002672BE" w:rsidRDefault="0058020C" w:rsidP="00953204">
      <w:pPr>
        <w:spacing w:after="0" w:line="240" w:lineRule="auto"/>
        <w:ind w:left="720"/>
        <w:rPr>
          <w:rFonts w:ascii="Times New Roman" w:hAnsi="Times New Roman"/>
          <w:b/>
          <w:sz w:val="20"/>
          <w:szCs w:val="20"/>
          <w:u w:val="single"/>
        </w:rPr>
      </w:pPr>
    </w:p>
    <w:p w14:paraId="1700EC00" w14:textId="77777777" w:rsidR="00CF581F" w:rsidRPr="002672BE" w:rsidRDefault="00CF581F" w:rsidP="009E4FF5">
      <w:pPr>
        <w:numPr>
          <w:ilvl w:val="1"/>
          <w:numId w:val="17"/>
        </w:numPr>
        <w:spacing w:after="0" w:line="240" w:lineRule="auto"/>
        <w:rPr>
          <w:rFonts w:ascii="Times New Roman" w:hAnsi="Times New Roman"/>
          <w:b/>
          <w:sz w:val="20"/>
          <w:szCs w:val="20"/>
        </w:rPr>
      </w:pPr>
      <w:r w:rsidRPr="002672BE">
        <w:rPr>
          <w:rFonts w:ascii="Times New Roman" w:hAnsi="Times New Roman"/>
          <w:b/>
          <w:sz w:val="20"/>
          <w:szCs w:val="20"/>
        </w:rPr>
        <w:t>Costs of offering the certificate program.</w:t>
      </w:r>
    </w:p>
    <w:p w14:paraId="5FA5D497" w14:textId="77777777" w:rsidR="0058020C" w:rsidRPr="002672BE" w:rsidRDefault="0058020C" w:rsidP="0058020C">
      <w:pPr>
        <w:spacing w:after="0" w:line="240" w:lineRule="auto"/>
        <w:ind w:left="720"/>
        <w:rPr>
          <w:rFonts w:ascii="Times New Roman" w:hAnsi="Times New Roman"/>
          <w:b/>
          <w:sz w:val="20"/>
          <w:szCs w:val="20"/>
        </w:rPr>
      </w:pPr>
    </w:p>
    <w:p w14:paraId="7B73AE76" w14:textId="0164D53D" w:rsidR="00F92087" w:rsidRPr="002672BE" w:rsidRDefault="00F92087" w:rsidP="00DB4D8D">
      <w:pPr>
        <w:spacing w:after="0" w:line="240" w:lineRule="auto"/>
        <w:ind w:left="720"/>
        <w:rPr>
          <w:rFonts w:ascii="Times New Roman" w:hAnsi="Times New Roman"/>
          <w:b/>
          <w:sz w:val="20"/>
          <w:szCs w:val="20"/>
        </w:rPr>
      </w:pPr>
      <w:r w:rsidRPr="002672BE">
        <w:rPr>
          <w:rFonts w:ascii="Times New Roman" w:hAnsi="Times New Roman"/>
          <w:b/>
          <w:sz w:val="20"/>
          <w:szCs w:val="20"/>
        </w:rPr>
        <w:t xml:space="preserve">We believe that the Local Government </w:t>
      </w:r>
      <w:r w:rsidR="0058020C" w:rsidRPr="002672BE">
        <w:rPr>
          <w:rFonts w:ascii="Times New Roman" w:hAnsi="Times New Roman"/>
          <w:b/>
          <w:sz w:val="20"/>
          <w:szCs w:val="20"/>
        </w:rPr>
        <w:t xml:space="preserve">Management </w:t>
      </w:r>
      <w:r w:rsidRPr="002672BE">
        <w:rPr>
          <w:rFonts w:ascii="Times New Roman" w:hAnsi="Times New Roman"/>
          <w:b/>
          <w:sz w:val="20"/>
          <w:szCs w:val="20"/>
        </w:rPr>
        <w:t>Certificate leverages existing strength</w:t>
      </w:r>
      <w:r w:rsidR="0058020C" w:rsidRPr="002672BE">
        <w:rPr>
          <w:rFonts w:ascii="Times New Roman" w:hAnsi="Times New Roman"/>
          <w:b/>
          <w:sz w:val="20"/>
          <w:szCs w:val="20"/>
        </w:rPr>
        <w:t>s</w:t>
      </w:r>
      <w:r w:rsidRPr="002672BE">
        <w:rPr>
          <w:rFonts w:ascii="Times New Roman" w:hAnsi="Times New Roman"/>
          <w:b/>
          <w:sz w:val="20"/>
          <w:szCs w:val="20"/>
        </w:rPr>
        <w:t xml:space="preserve"> in our graduate curriculum and will pose minimal changes in School’</w:t>
      </w:r>
      <w:r w:rsidR="00EC57B7" w:rsidRPr="002672BE">
        <w:rPr>
          <w:rFonts w:ascii="Times New Roman" w:hAnsi="Times New Roman"/>
          <w:b/>
          <w:sz w:val="20"/>
          <w:szCs w:val="20"/>
        </w:rPr>
        <w:t>s resources. Faculty members within the School currently teach</w:t>
      </w:r>
      <w:r w:rsidRPr="002672BE">
        <w:rPr>
          <w:rFonts w:ascii="Times New Roman" w:hAnsi="Times New Roman"/>
          <w:b/>
          <w:sz w:val="20"/>
          <w:szCs w:val="20"/>
        </w:rPr>
        <w:t xml:space="preserve"> PAD 5625 Local Government Management, 5626 Local Government Politics &amp; Policy, &amp; Government Budgeting 5503. The Certificate should help increase enrollment in these current courses</w:t>
      </w:r>
      <w:r w:rsidR="0058020C" w:rsidRPr="002672BE">
        <w:rPr>
          <w:rFonts w:ascii="Times New Roman" w:hAnsi="Times New Roman"/>
          <w:b/>
          <w:sz w:val="20"/>
          <w:szCs w:val="20"/>
        </w:rPr>
        <w:t xml:space="preserve"> thus </w:t>
      </w:r>
      <w:r w:rsidR="00EC57B7" w:rsidRPr="002672BE">
        <w:rPr>
          <w:rFonts w:ascii="Times New Roman" w:hAnsi="Times New Roman"/>
          <w:b/>
          <w:sz w:val="20"/>
          <w:szCs w:val="20"/>
        </w:rPr>
        <w:t xml:space="preserve">increasing </w:t>
      </w:r>
      <w:r w:rsidR="0058020C" w:rsidRPr="002672BE">
        <w:rPr>
          <w:rFonts w:ascii="Times New Roman" w:hAnsi="Times New Roman"/>
          <w:b/>
          <w:sz w:val="20"/>
          <w:szCs w:val="20"/>
        </w:rPr>
        <w:t>the efficiency of those courses</w:t>
      </w:r>
      <w:r w:rsidRPr="002672BE">
        <w:rPr>
          <w:rFonts w:ascii="Times New Roman" w:hAnsi="Times New Roman"/>
          <w:b/>
          <w:sz w:val="20"/>
          <w:szCs w:val="20"/>
        </w:rPr>
        <w:t xml:space="preserve"> by incentivizing current students </w:t>
      </w:r>
      <w:r w:rsidR="0058020C" w:rsidRPr="002672BE">
        <w:rPr>
          <w:rFonts w:ascii="Times New Roman" w:hAnsi="Times New Roman"/>
          <w:b/>
          <w:sz w:val="20"/>
          <w:szCs w:val="20"/>
        </w:rPr>
        <w:t xml:space="preserve">to take those courses for specific professional recognition. Further the unique modality of certificate courses as well as their course content will attract </w:t>
      </w:r>
      <w:r w:rsidRPr="002672BE">
        <w:rPr>
          <w:rFonts w:ascii="Times New Roman" w:hAnsi="Times New Roman"/>
          <w:b/>
          <w:sz w:val="20"/>
          <w:szCs w:val="20"/>
        </w:rPr>
        <w:t xml:space="preserve">non-degree seeking career professionals who wish to take advantages of the skill development offered in these courses. </w:t>
      </w:r>
    </w:p>
    <w:p w14:paraId="1453E031" w14:textId="77777777" w:rsidR="00C46DC6" w:rsidRPr="002672BE" w:rsidRDefault="00C46DC6" w:rsidP="00DB4D8D">
      <w:pPr>
        <w:spacing w:after="0" w:line="240" w:lineRule="auto"/>
        <w:ind w:left="720"/>
        <w:rPr>
          <w:rFonts w:ascii="Times New Roman" w:hAnsi="Times New Roman"/>
          <w:b/>
          <w:sz w:val="20"/>
          <w:szCs w:val="20"/>
        </w:rPr>
      </w:pPr>
    </w:p>
    <w:p w14:paraId="196A8A27" w14:textId="145546A7" w:rsidR="00953204" w:rsidRPr="002672BE" w:rsidRDefault="00F92087" w:rsidP="00DB4D8D">
      <w:pPr>
        <w:spacing w:after="0" w:line="240" w:lineRule="auto"/>
        <w:ind w:left="720"/>
        <w:rPr>
          <w:rFonts w:ascii="Times New Roman" w:hAnsi="Times New Roman"/>
          <w:b/>
          <w:sz w:val="20"/>
          <w:szCs w:val="20"/>
        </w:rPr>
      </w:pPr>
      <w:r w:rsidRPr="002672BE">
        <w:rPr>
          <w:rFonts w:ascii="Times New Roman" w:hAnsi="Times New Roman"/>
          <w:b/>
          <w:sz w:val="20"/>
          <w:szCs w:val="20"/>
        </w:rPr>
        <w:t xml:space="preserve">The </w:t>
      </w:r>
      <w:r w:rsidR="00DB4D8D" w:rsidRPr="002672BE">
        <w:rPr>
          <w:rFonts w:ascii="Times New Roman" w:hAnsi="Times New Roman"/>
          <w:b/>
          <w:sz w:val="20"/>
          <w:szCs w:val="20"/>
        </w:rPr>
        <w:t>creation of the two Symposium courses in Executive Local Governance</w:t>
      </w:r>
      <w:r w:rsidR="00EC57B7" w:rsidRPr="002672BE">
        <w:rPr>
          <w:rFonts w:ascii="Times New Roman" w:hAnsi="Times New Roman"/>
          <w:b/>
          <w:sz w:val="20"/>
          <w:szCs w:val="20"/>
        </w:rPr>
        <w:t xml:space="preserve"> will create a cost burden.</w:t>
      </w:r>
      <w:r w:rsidR="00DB4D8D" w:rsidRPr="002672BE">
        <w:rPr>
          <w:rFonts w:ascii="Times New Roman" w:hAnsi="Times New Roman"/>
          <w:b/>
          <w:sz w:val="20"/>
          <w:szCs w:val="20"/>
        </w:rPr>
        <w:t xml:space="preserve"> The estimated cost of instruction for the new course the remuneration of the cos</w:t>
      </w:r>
      <w:r w:rsidR="00897FC4" w:rsidRPr="002672BE">
        <w:rPr>
          <w:rFonts w:ascii="Times New Roman" w:hAnsi="Times New Roman"/>
          <w:b/>
          <w:sz w:val="20"/>
          <w:szCs w:val="20"/>
        </w:rPr>
        <w:t xml:space="preserve">t of a lecture which is $3,500 </w:t>
      </w:r>
      <w:r w:rsidR="00DB4D8D" w:rsidRPr="002672BE">
        <w:rPr>
          <w:rFonts w:ascii="Times New Roman" w:hAnsi="Times New Roman"/>
          <w:b/>
          <w:sz w:val="20"/>
          <w:szCs w:val="20"/>
        </w:rPr>
        <w:t>(typical lecture remuneration) for the elective to be taught.</w:t>
      </w:r>
      <w:r w:rsidR="00EC57B7" w:rsidRPr="002672BE">
        <w:rPr>
          <w:rFonts w:ascii="Times New Roman" w:hAnsi="Times New Roman"/>
          <w:b/>
          <w:sz w:val="20"/>
          <w:szCs w:val="20"/>
        </w:rPr>
        <w:t xml:space="preserve"> This number does not reflect overload, on-budget or off-budget course scheduling or the specific rank of the person teaching the course. Instead, the number is provided </w:t>
      </w:r>
      <w:r w:rsidR="0058020C" w:rsidRPr="002672BE">
        <w:rPr>
          <w:rFonts w:ascii="Times New Roman" w:hAnsi="Times New Roman"/>
          <w:b/>
          <w:sz w:val="20"/>
          <w:szCs w:val="20"/>
        </w:rPr>
        <w:t xml:space="preserve">in </w:t>
      </w:r>
      <w:r w:rsidR="00EC57B7" w:rsidRPr="002672BE">
        <w:rPr>
          <w:rFonts w:ascii="Times New Roman" w:hAnsi="Times New Roman"/>
          <w:b/>
          <w:sz w:val="20"/>
          <w:szCs w:val="20"/>
        </w:rPr>
        <w:t>recognition that the department will incur a cost, whether that is shifting or resources or adding resources, in the current design of the certificate.</w:t>
      </w:r>
    </w:p>
    <w:p w14:paraId="75049842" w14:textId="77777777" w:rsidR="00EC57B7" w:rsidRPr="002672BE" w:rsidRDefault="00EC57B7" w:rsidP="00DB4D8D">
      <w:pPr>
        <w:spacing w:after="0" w:line="240" w:lineRule="auto"/>
        <w:ind w:left="720"/>
        <w:rPr>
          <w:rFonts w:ascii="Times New Roman" w:hAnsi="Times New Roman"/>
          <w:b/>
          <w:sz w:val="20"/>
          <w:szCs w:val="20"/>
        </w:rPr>
      </w:pPr>
    </w:p>
    <w:p w14:paraId="4C521596" w14:textId="26841EB5" w:rsidR="00EC57B7" w:rsidRPr="002672BE" w:rsidRDefault="00EC57B7" w:rsidP="00DB4D8D">
      <w:pPr>
        <w:spacing w:after="0" w:line="240" w:lineRule="auto"/>
        <w:ind w:left="720"/>
        <w:rPr>
          <w:rFonts w:ascii="Times New Roman" w:hAnsi="Times New Roman"/>
          <w:b/>
          <w:sz w:val="20"/>
          <w:szCs w:val="20"/>
          <w:u w:val="single"/>
        </w:rPr>
      </w:pPr>
      <w:r w:rsidRPr="002672BE">
        <w:rPr>
          <w:rFonts w:ascii="Times New Roman" w:hAnsi="Times New Roman"/>
          <w:b/>
          <w:sz w:val="20"/>
          <w:szCs w:val="20"/>
        </w:rPr>
        <w:lastRenderedPageBreak/>
        <w:t>The Local Go</w:t>
      </w:r>
      <w:r w:rsidR="00C46DC6" w:rsidRPr="002672BE">
        <w:rPr>
          <w:rFonts w:ascii="Times New Roman" w:hAnsi="Times New Roman"/>
          <w:b/>
          <w:sz w:val="20"/>
          <w:szCs w:val="20"/>
        </w:rPr>
        <w:t>ve</w:t>
      </w:r>
      <w:r w:rsidR="002B30AD" w:rsidRPr="002672BE">
        <w:rPr>
          <w:rFonts w:ascii="Times New Roman" w:hAnsi="Times New Roman"/>
          <w:b/>
          <w:sz w:val="20"/>
          <w:szCs w:val="20"/>
        </w:rPr>
        <w:t xml:space="preserve">rnment </w:t>
      </w:r>
      <w:r w:rsidR="0058020C" w:rsidRPr="002672BE">
        <w:rPr>
          <w:rFonts w:ascii="Times New Roman" w:hAnsi="Times New Roman"/>
          <w:b/>
          <w:sz w:val="20"/>
          <w:szCs w:val="20"/>
        </w:rPr>
        <w:t xml:space="preserve">Management </w:t>
      </w:r>
      <w:r w:rsidR="002B30AD" w:rsidRPr="002672BE">
        <w:rPr>
          <w:rFonts w:ascii="Times New Roman" w:hAnsi="Times New Roman"/>
          <w:b/>
          <w:sz w:val="20"/>
          <w:szCs w:val="20"/>
        </w:rPr>
        <w:t xml:space="preserve">Certificate represents an opportunity for the School of Public Affairs to capitalize upon </w:t>
      </w:r>
      <w:r w:rsidR="00DC787F" w:rsidRPr="002672BE">
        <w:rPr>
          <w:rFonts w:ascii="Times New Roman" w:hAnsi="Times New Roman"/>
          <w:b/>
          <w:sz w:val="20"/>
          <w:szCs w:val="20"/>
        </w:rPr>
        <w:t xml:space="preserve">its strong commitment to leaderships and innovation in local government systems. </w:t>
      </w:r>
      <w:r w:rsidR="007C0354" w:rsidRPr="002672BE">
        <w:rPr>
          <w:rFonts w:ascii="Times New Roman" w:hAnsi="Times New Roman"/>
          <w:b/>
          <w:sz w:val="20"/>
          <w:szCs w:val="20"/>
        </w:rPr>
        <w:t>The Certificate provides a complimentary base of knowledge to that would be useful to MPA and MCJ students as well as to non-degree seeking professionals who want to enhance their skills in public budgeting, public enterprise management, designing citizen participation, performance based management, human resource competence, and public communication</w:t>
      </w:r>
      <w:r w:rsidR="007C0354" w:rsidRPr="002672BE">
        <w:rPr>
          <w:rFonts w:ascii="Times New Roman" w:hAnsi="Times New Roman"/>
          <w:b/>
          <w:sz w:val="20"/>
          <w:szCs w:val="20"/>
          <w:u w:val="single"/>
        </w:rPr>
        <w:t xml:space="preserve">. </w:t>
      </w:r>
    </w:p>
    <w:p w14:paraId="431CDDEF" w14:textId="77777777" w:rsidR="00EC57B7" w:rsidRPr="002672BE" w:rsidRDefault="00EC57B7" w:rsidP="00DB4D8D">
      <w:pPr>
        <w:spacing w:after="0" w:line="240" w:lineRule="auto"/>
        <w:ind w:left="720"/>
        <w:rPr>
          <w:rFonts w:ascii="Times New Roman" w:hAnsi="Times New Roman"/>
          <w:b/>
          <w:sz w:val="20"/>
          <w:szCs w:val="20"/>
          <w:u w:val="single"/>
        </w:rPr>
      </w:pPr>
    </w:p>
    <w:p w14:paraId="457AE5E0" w14:textId="047C4379" w:rsidR="00EC57B7" w:rsidRPr="002672BE" w:rsidRDefault="00EC57B7" w:rsidP="00DB4D8D">
      <w:pPr>
        <w:spacing w:after="0" w:line="240" w:lineRule="auto"/>
        <w:ind w:left="720"/>
        <w:rPr>
          <w:rFonts w:ascii="Times New Roman" w:hAnsi="Times New Roman"/>
          <w:b/>
          <w:sz w:val="20"/>
          <w:szCs w:val="20"/>
        </w:rPr>
      </w:pPr>
      <w:r w:rsidRPr="002672BE">
        <w:rPr>
          <w:rFonts w:ascii="Times New Roman" w:hAnsi="Times New Roman"/>
          <w:b/>
          <w:sz w:val="20"/>
          <w:szCs w:val="20"/>
        </w:rPr>
        <w:t xml:space="preserve">Staffing the Proposed Certificate </w:t>
      </w:r>
    </w:p>
    <w:p w14:paraId="16D1AA3A" w14:textId="04865653" w:rsidR="00EC57B7" w:rsidRPr="002672BE" w:rsidRDefault="00344863" w:rsidP="00DB4D8D">
      <w:pPr>
        <w:spacing w:after="0" w:line="240" w:lineRule="auto"/>
        <w:ind w:left="720"/>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PAD 5625 Local Government Management</w:t>
      </w:r>
    </w:p>
    <w:p w14:paraId="30AA6DFE" w14:textId="54D4905D" w:rsidR="00344863" w:rsidRPr="002672BE" w:rsidRDefault="00344863" w:rsidP="00DB4D8D">
      <w:pPr>
        <w:spacing w:after="0" w:line="240" w:lineRule="auto"/>
        <w:ind w:left="720"/>
        <w:rPr>
          <w:rFonts w:ascii="Times New Roman" w:hAnsi="Times New Roman"/>
          <w:b/>
          <w:sz w:val="20"/>
          <w:szCs w:val="20"/>
        </w:rPr>
      </w:pPr>
      <w:r w:rsidRPr="002672BE">
        <w:rPr>
          <w:rFonts w:ascii="Times New Roman" w:hAnsi="Times New Roman"/>
          <w:b/>
          <w:sz w:val="20"/>
          <w:szCs w:val="20"/>
        </w:rPr>
        <w:t xml:space="preserve">Regina Winters and Former Colorado Springs City Manager Penelope </w:t>
      </w:r>
      <w:proofErr w:type="spellStart"/>
      <w:r w:rsidRPr="002672BE">
        <w:rPr>
          <w:rFonts w:ascii="Times New Roman" w:hAnsi="Times New Roman"/>
          <w:b/>
          <w:sz w:val="20"/>
          <w:szCs w:val="20"/>
        </w:rPr>
        <w:t>Culbreth-Grath</w:t>
      </w:r>
      <w:proofErr w:type="spellEnd"/>
      <w:r w:rsidRPr="002672BE">
        <w:rPr>
          <w:rFonts w:ascii="Times New Roman" w:hAnsi="Times New Roman"/>
          <w:b/>
          <w:sz w:val="20"/>
          <w:szCs w:val="20"/>
        </w:rPr>
        <w:t xml:space="preserve"> have taught this course annually. </w:t>
      </w:r>
    </w:p>
    <w:p w14:paraId="30EED0FF" w14:textId="7C00406D" w:rsidR="00344863" w:rsidRPr="002672BE" w:rsidRDefault="00344863" w:rsidP="00DB4D8D">
      <w:pPr>
        <w:spacing w:after="0" w:line="240" w:lineRule="auto"/>
        <w:ind w:left="720"/>
        <w:rPr>
          <w:rFonts w:ascii="Times New Roman" w:hAnsi="Times New Roman"/>
          <w:b/>
          <w:sz w:val="20"/>
          <w:szCs w:val="20"/>
        </w:rPr>
      </w:pPr>
      <w:r w:rsidRPr="002672BE">
        <w:rPr>
          <w:rFonts w:ascii="Times New Roman" w:hAnsi="Times New Roman"/>
          <w:b/>
          <w:sz w:val="20"/>
          <w:szCs w:val="20"/>
        </w:rPr>
        <w:t xml:space="preserve">Dr. Robert Wonnett has also expressed interest and has experience and research background to help staff this course as the program moves forward. </w:t>
      </w:r>
    </w:p>
    <w:p w14:paraId="053514DA" w14:textId="77777777" w:rsidR="00DB4D8D" w:rsidRPr="002672BE" w:rsidRDefault="00DB4D8D" w:rsidP="00DB4D8D">
      <w:pPr>
        <w:spacing w:after="0" w:line="240" w:lineRule="auto"/>
        <w:ind w:left="720"/>
        <w:rPr>
          <w:rFonts w:ascii="Times New Roman" w:hAnsi="Times New Roman"/>
          <w:b/>
          <w:sz w:val="20"/>
          <w:szCs w:val="20"/>
        </w:rPr>
      </w:pPr>
    </w:p>
    <w:p w14:paraId="67A74735" w14:textId="1763A070" w:rsidR="00344863" w:rsidRPr="002672BE" w:rsidRDefault="00344863" w:rsidP="00DB4D8D">
      <w:pPr>
        <w:spacing w:after="0" w:line="240" w:lineRule="auto"/>
        <w:ind w:left="720"/>
        <w:rPr>
          <w:rFonts w:ascii="Times New Roman" w:hAnsi="Times New Roman"/>
          <w:b/>
          <w:sz w:val="20"/>
          <w:szCs w:val="20"/>
        </w:rPr>
      </w:pPr>
      <w:r w:rsidRPr="002672BE">
        <w:rPr>
          <w:rFonts w:ascii="Times New Roman" w:hAnsi="Times New Roman"/>
          <w:b/>
          <w:sz w:val="20"/>
          <w:szCs w:val="20"/>
        </w:rPr>
        <w:t>PAD 5626 Local Government Politics and Policy</w:t>
      </w:r>
    </w:p>
    <w:p w14:paraId="37B0871B" w14:textId="0F737DEF" w:rsidR="00344863" w:rsidRPr="002672BE" w:rsidRDefault="00344863" w:rsidP="00DB4D8D">
      <w:pPr>
        <w:spacing w:after="0" w:line="240" w:lineRule="auto"/>
        <w:ind w:left="720"/>
        <w:rPr>
          <w:rFonts w:ascii="Times New Roman" w:hAnsi="Times New Roman"/>
          <w:b/>
          <w:sz w:val="20"/>
          <w:szCs w:val="20"/>
        </w:rPr>
      </w:pPr>
      <w:r w:rsidRPr="002672BE">
        <w:rPr>
          <w:rFonts w:ascii="Times New Roman" w:hAnsi="Times New Roman"/>
          <w:b/>
          <w:sz w:val="20"/>
          <w:szCs w:val="20"/>
        </w:rPr>
        <w:t xml:space="preserve">Regina Winters and Former Colorado Springs Mayor Mary Lou Makepeace have taught this course annual. </w:t>
      </w:r>
    </w:p>
    <w:p w14:paraId="4D294295" w14:textId="596E5BD0" w:rsidR="00344863" w:rsidRPr="002672BE" w:rsidRDefault="00344863" w:rsidP="00DB4D8D">
      <w:pPr>
        <w:spacing w:after="0" w:line="240" w:lineRule="auto"/>
        <w:ind w:left="720"/>
        <w:rPr>
          <w:rFonts w:ascii="Times New Roman" w:hAnsi="Times New Roman"/>
          <w:b/>
          <w:sz w:val="20"/>
          <w:szCs w:val="20"/>
        </w:rPr>
      </w:pPr>
      <w:r w:rsidRPr="002672BE">
        <w:rPr>
          <w:rFonts w:ascii="Times New Roman" w:hAnsi="Times New Roman"/>
          <w:b/>
          <w:sz w:val="20"/>
          <w:szCs w:val="20"/>
        </w:rPr>
        <w:t xml:space="preserve">Dr. Robert Wonnett has also expressed interest and has experience and research background to help staff this course as the program moves forward. </w:t>
      </w:r>
    </w:p>
    <w:p w14:paraId="0EABE26D" w14:textId="77777777" w:rsidR="00344863" w:rsidRPr="002672BE" w:rsidRDefault="00344863" w:rsidP="00DB4D8D">
      <w:pPr>
        <w:spacing w:after="0" w:line="240" w:lineRule="auto"/>
        <w:ind w:left="720"/>
        <w:rPr>
          <w:rFonts w:ascii="Times New Roman" w:hAnsi="Times New Roman"/>
          <w:b/>
          <w:sz w:val="20"/>
          <w:szCs w:val="20"/>
        </w:rPr>
      </w:pPr>
    </w:p>
    <w:p w14:paraId="354D260D" w14:textId="61CB0B16" w:rsidR="00344863" w:rsidRPr="002672BE" w:rsidRDefault="00344863" w:rsidP="00DB4D8D">
      <w:pPr>
        <w:spacing w:after="0" w:line="240" w:lineRule="auto"/>
        <w:ind w:left="720"/>
        <w:rPr>
          <w:rFonts w:ascii="Times New Roman" w:hAnsi="Times New Roman"/>
          <w:b/>
          <w:sz w:val="20"/>
          <w:szCs w:val="20"/>
        </w:rPr>
      </w:pPr>
      <w:r w:rsidRPr="002672BE">
        <w:rPr>
          <w:rFonts w:ascii="Times New Roman" w:hAnsi="Times New Roman"/>
          <w:b/>
          <w:sz w:val="20"/>
          <w:szCs w:val="20"/>
        </w:rPr>
        <w:t>PAD 5503/ CJ 6600 01 Governmental Budgeting</w:t>
      </w:r>
    </w:p>
    <w:p w14:paraId="4CA38C68" w14:textId="394E5F54" w:rsidR="00344863" w:rsidRPr="002672BE" w:rsidRDefault="00344863" w:rsidP="00DB4D8D">
      <w:pPr>
        <w:spacing w:after="0" w:line="240" w:lineRule="auto"/>
        <w:ind w:left="720"/>
        <w:rPr>
          <w:rFonts w:ascii="Times New Roman" w:hAnsi="Times New Roman"/>
          <w:b/>
          <w:sz w:val="20"/>
          <w:szCs w:val="20"/>
        </w:rPr>
      </w:pPr>
      <w:r w:rsidRPr="002672BE">
        <w:rPr>
          <w:rFonts w:ascii="Times New Roman" w:hAnsi="Times New Roman"/>
          <w:b/>
          <w:sz w:val="20"/>
          <w:szCs w:val="20"/>
        </w:rPr>
        <w:t xml:space="preserve">Ron Miller has taught this course annually. </w:t>
      </w:r>
    </w:p>
    <w:p w14:paraId="79C52256" w14:textId="77777777" w:rsidR="00344863" w:rsidRPr="002672BE" w:rsidRDefault="00344863" w:rsidP="00DB4D8D">
      <w:pPr>
        <w:spacing w:after="0" w:line="240" w:lineRule="auto"/>
        <w:ind w:left="720"/>
        <w:rPr>
          <w:rFonts w:ascii="Times New Roman" w:hAnsi="Times New Roman"/>
          <w:b/>
          <w:sz w:val="20"/>
          <w:szCs w:val="20"/>
        </w:rPr>
      </w:pPr>
    </w:p>
    <w:p w14:paraId="62BC499E" w14:textId="359AC0E9" w:rsidR="00344863" w:rsidRPr="002672BE" w:rsidRDefault="0058020C" w:rsidP="00344863">
      <w:pPr>
        <w:pStyle w:val="NormalWeb"/>
        <w:shd w:val="clear" w:color="auto" w:fill="FFFFFF"/>
        <w:spacing w:before="0" w:beforeAutospacing="0" w:after="0" w:afterAutospacing="0"/>
        <w:ind w:left="720"/>
        <w:rPr>
          <w:b/>
          <w:sz w:val="20"/>
          <w:szCs w:val="20"/>
        </w:rPr>
      </w:pPr>
      <w:r w:rsidRPr="002672BE">
        <w:rPr>
          <w:b/>
          <w:sz w:val="20"/>
          <w:szCs w:val="20"/>
        </w:rPr>
        <w:t xml:space="preserve">PAD XXXX </w:t>
      </w:r>
      <w:r w:rsidR="00344863" w:rsidRPr="002672BE">
        <w:rPr>
          <w:b/>
          <w:sz w:val="20"/>
          <w:szCs w:val="20"/>
        </w:rPr>
        <w:t>Local Governance Executive Symposium I</w:t>
      </w:r>
    </w:p>
    <w:p w14:paraId="644A46A0" w14:textId="3637AC99" w:rsidR="00344863" w:rsidRPr="002672BE" w:rsidRDefault="00344863" w:rsidP="00344863">
      <w:pPr>
        <w:pStyle w:val="NormalWeb"/>
        <w:shd w:val="clear" w:color="auto" w:fill="FFFFFF"/>
        <w:spacing w:before="0" w:beforeAutospacing="0" w:after="0" w:afterAutospacing="0"/>
        <w:ind w:left="720"/>
        <w:rPr>
          <w:b/>
          <w:sz w:val="20"/>
          <w:szCs w:val="20"/>
        </w:rPr>
      </w:pPr>
      <w:r w:rsidRPr="002672BE">
        <w:rPr>
          <w:b/>
          <w:sz w:val="20"/>
          <w:szCs w:val="20"/>
        </w:rPr>
        <w:t xml:space="preserve">This </w:t>
      </w:r>
      <w:r w:rsidR="00897FC4" w:rsidRPr="002672BE">
        <w:rPr>
          <w:b/>
          <w:sz w:val="20"/>
          <w:szCs w:val="20"/>
        </w:rPr>
        <w:t>is</w:t>
      </w:r>
      <w:r w:rsidRPr="002672BE">
        <w:rPr>
          <w:b/>
          <w:sz w:val="20"/>
          <w:szCs w:val="20"/>
        </w:rPr>
        <w:t xml:space="preserve"> a new course that will be offered in the second year of the certificate. </w:t>
      </w:r>
    </w:p>
    <w:p w14:paraId="10845779" w14:textId="42389EFD" w:rsidR="00344863" w:rsidRPr="002672BE" w:rsidRDefault="00344863" w:rsidP="00344863">
      <w:pPr>
        <w:pStyle w:val="NormalWeb"/>
        <w:shd w:val="clear" w:color="auto" w:fill="FFFFFF"/>
        <w:spacing w:before="0" w:beforeAutospacing="0" w:after="0" w:afterAutospacing="0"/>
        <w:ind w:left="720"/>
        <w:rPr>
          <w:b/>
          <w:sz w:val="20"/>
          <w:szCs w:val="20"/>
        </w:rPr>
      </w:pPr>
      <w:r w:rsidRPr="002672BE">
        <w:rPr>
          <w:b/>
          <w:sz w:val="20"/>
          <w:szCs w:val="20"/>
        </w:rPr>
        <w:t xml:space="preserve">Dr. Robert Wonnett and Regina </w:t>
      </w:r>
      <w:r w:rsidR="00897FC4" w:rsidRPr="002672BE">
        <w:rPr>
          <w:b/>
          <w:sz w:val="20"/>
          <w:szCs w:val="20"/>
        </w:rPr>
        <w:t>Winters</w:t>
      </w:r>
      <w:r w:rsidR="00F14216">
        <w:rPr>
          <w:b/>
          <w:sz w:val="20"/>
          <w:szCs w:val="20"/>
        </w:rPr>
        <w:t>’</w:t>
      </w:r>
      <w:r w:rsidR="00897FC4" w:rsidRPr="002672BE">
        <w:rPr>
          <w:b/>
          <w:sz w:val="20"/>
          <w:szCs w:val="20"/>
        </w:rPr>
        <w:t xml:space="preserve"> teaching schedules were </w:t>
      </w:r>
      <w:r w:rsidRPr="002672BE">
        <w:rPr>
          <w:b/>
          <w:sz w:val="20"/>
          <w:szCs w:val="20"/>
        </w:rPr>
        <w:t xml:space="preserve">refocused to </w:t>
      </w:r>
      <w:r w:rsidR="00897FC4" w:rsidRPr="002672BE">
        <w:rPr>
          <w:b/>
          <w:sz w:val="20"/>
          <w:szCs w:val="20"/>
        </w:rPr>
        <w:t xml:space="preserve">incorporate the new Symposium. </w:t>
      </w:r>
    </w:p>
    <w:p w14:paraId="169CC7F2" w14:textId="77777777" w:rsidR="00897FC4" w:rsidRPr="002672BE" w:rsidRDefault="00897FC4" w:rsidP="00344863">
      <w:pPr>
        <w:pStyle w:val="NormalWeb"/>
        <w:shd w:val="clear" w:color="auto" w:fill="FFFFFF"/>
        <w:spacing w:before="0" w:beforeAutospacing="0" w:after="0" w:afterAutospacing="0"/>
        <w:ind w:left="720"/>
        <w:rPr>
          <w:b/>
          <w:sz w:val="20"/>
          <w:szCs w:val="20"/>
        </w:rPr>
      </w:pPr>
    </w:p>
    <w:p w14:paraId="3E9CA2B0" w14:textId="76486ECF" w:rsidR="00897FC4" w:rsidRPr="002672BE" w:rsidRDefault="00897FC4" w:rsidP="00344863">
      <w:pPr>
        <w:pStyle w:val="NormalWeb"/>
        <w:shd w:val="clear" w:color="auto" w:fill="FFFFFF"/>
        <w:spacing w:before="0" w:beforeAutospacing="0" w:after="0" w:afterAutospacing="0"/>
        <w:ind w:left="720"/>
        <w:rPr>
          <w:b/>
          <w:sz w:val="20"/>
          <w:szCs w:val="20"/>
        </w:rPr>
      </w:pPr>
      <w:r w:rsidRPr="002672BE">
        <w:rPr>
          <w:b/>
          <w:sz w:val="20"/>
          <w:szCs w:val="20"/>
        </w:rPr>
        <w:t xml:space="preserve">In addition professionals within the field can teach this course. For example, local and county administrators, members of the Colorado City and County Management Association who have specific projects that lend themselves to the purpose of the symposium. </w:t>
      </w:r>
    </w:p>
    <w:p w14:paraId="53822B1B" w14:textId="1A1A1979" w:rsidR="00897FC4" w:rsidRPr="002672BE" w:rsidRDefault="00897FC4" w:rsidP="00344863">
      <w:pPr>
        <w:pStyle w:val="NormalWeb"/>
        <w:shd w:val="clear" w:color="auto" w:fill="FFFFFF"/>
        <w:spacing w:before="0" w:beforeAutospacing="0" w:after="0" w:afterAutospacing="0"/>
        <w:ind w:left="720"/>
        <w:rPr>
          <w:b/>
          <w:sz w:val="20"/>
          <w:szCs w:val="20"/>
        </w:rPr>
      </w:pPr>
      <w:r w:rsidRPr="002672BE">
        <w:rPr>
          <w:b/>
          <w:sz w:val="20"/>
          <w:szCs w:val="20"/>
        </w:rPr>
        <w:t xml:space="preserve">  </w:t>
      </w:r>
    </w:p>
    <w:p w14:paraId="07C222AE" w14:textId="0CE780DA" w:rsidR="00344863" w:rsidRPr="002672BE" w:rsidRDefault="0058020C" w:rsidP="00344863">
      <w:pPr>
        <w:pStyle w:val="NormalWeb"/>
        <w:shd w:val="clear" w:color="auto" w:fill="FFFFFF"/>
        <w:spacing w:before="0" w:beforeAutospacing="0" w:after="0" w:afterAutospacing="0"/>
        <w:ind w:left="720"/>
        <w:rPr>
          <w:b/>
          <w:sz w:val="20"/>
          <w:szCs w:val="20"/>
        </w:rPr>
      </w:pPr>
      <w:r w:rsidRPr="002672BE">
        <w:rPr>
          <w:b/>
          <w:sz w:val="20"/>
          <w:szCs w:val="20"/>
        </w:rPr>
        <w:t xml:space="preserve">PAD XXXX </w:t>
      </w:r>
      <w:r w:rsidR="00344863" w:rsidRPr="002672BE">
        <w:rPr>
          <w:b/>
          <w:sz w:val="20"/>
          <w:szCs w:val="20"/>
        </w:rPr>
        <w:t>Advanced Topic in Local Governance Executive Symposium II</w:t>
      </w:r>
    </w:p>
    <w:p w14:paraId="5CEB6F7C" w14:textId="77777777" w:rsidR="00897FC4" w:rsidRPr="002672BE" w:rsidRDefault="00897FC4" w:rsidP="00897FC4">
      <w:pPr>
        <w:pStyle w:val="NormalWeb"/>
        <w:shd w:val="clear" w:color="auto" w:fill="FFFFFF"/>
        <w:spacing w:before="0" w:beforeAutospacing="0" w:after="0" w:afterAutospacing="0"/>
        <w:ind w:left="720"/>
        <w:rPr>
          <w:b/>
          <w:sz w:val="20"/>
          <w:szCs w:val="20"/>
        </w:rPr>
      </w:pPr>
      <w:r w:rsidRPr="002672BE">
        <w:rPr>
          <w:b/>
          <w:sz w:val="20"/>
          <w:szCs w:val="20"/>
        </w:rPr>
        <w:t xml:space="preserve">This is a new course that will be offered in the second year of the certificate. </w:t>
      </w:r>
    </w:p>
    <w:p w14:paraId="4F20DC09" w14:textId="335CCCCD" w:rsidR="00897FC4" w:rsidRPr="002672BE" w:rsidRDefault="00897FC4" w:rsidP="00897FC4">
      <w:pPr>
        <w:pStyle w:val="NormalWeb"/>
        <w:shd w:val="clear" w:color="auto" w:fill="FFFFFF"/>
        <w:spacing w:before="0" w:beforeAutospacing="0" w:after="0" w:afterAutospacing="0"/>
        <w:ind w:left="720"/>
        <w:rPr>
          <w:b/>
          <w:sz w:val="20"/>
          <w:szCs w:val="20"/>
        </w:rPr>
      </w:pPr>
      <w:r w:rsidRPr="002672BE">
        <w:rPr>
          <w:b/>
          <w:sz w:val="20"/>
          <w:szCs w:val="20"/>
        </w:rPr>
        <w:t>Dr. Robert Wonnett and Regina Winters</w:t>
      </w:r>
      <w:r w:rsidR="00F14216">
        <w:rPr>
          <w:b/>
          <w:sz w:val="20"/>
          <w:szCs w:val="20"/>
        </w:rPr>
        <w:t>’</w:t>
      </w:r>
      <w:r w:rsidRPr="002672BE">
        <w:rPr>
          <w:b/>
          <w:sz w:val="20"/>
          <w:szCs w:val="20"/>
        </w:rPr>
        <w:t xml:space="preserve"> teaching schedules were refocused to incorporate the new Symposium. </w:t>
      </w:r>
    </w:p>
    <w:p w14:paraId="3AA62601" w14:textId="77777777" w:rsidR="00897FC4" w:rsidRPr="002672BE" w:rsidRDefault="00897FC4" w:rsidP="00897FC4">
      <w:pPr>
        <w:pStyle w:val="NormalWeb"/>
        <w:shd w:val="clear" w:color="auto" w:fill="FFFFFF"/>
        <w:spacing w:before="0" w:beforeAutospacing="0" w:after="0" w:afterAutospacing="0"/>
        <w:ind w:left="720"/>
        <w:rPr>
          <w:b/>
          <w:sz w:val="20"/>
          <w:szCs w:val="20"/>
        </w:rPr>
      </w:pPr>
    </w:p>
    <w:p w14:paraId="130CBAF3" w14:textId="77777777" w:rsidR="00897FC4" w:rsidRPr="002672BE" w:rsidRDefault="00897FC4" w:rsidP="00897FC4">
      <w:pPr>
        <w:pStyle w:val="NormalWeb"/>
        <w:shd w:val="clear" w:color="auto" w:fill="FFFFFF"/>
        <w:spacing w:before="0" w:beforeAutospacing="0" w:after="0" w:afterAutospacing="0"/>
        <w:ind w:left="720"/>
        <w:rPr>
          <w:b/>
          <w:sz w:val="20"/>
          <w:szCs w:val="20"/>
        </w:rPr>
      </w:pPr>
      <w:r w:rsidRPr="002672BE">
        <w:rPr>
          <w:b/>
          <w:sz w:val="20"/>
          <w:szCs w:val="20"/>
        </w:rPr>
        <w:t xml:space="preserve">In addition professionals within the field can teach this course. For example, local and county administrators, members of the Colorado City and County Management Association who have specific projects that lend themselves to the purpose of the symposium. </w:t>
      </w:r>
    </w:p>
    <w:p w14:paraId="2D09D8A2" w14:textId="77777777" w:rsidR="00927408" w:rsidRPr="002672BE" w:rsidRDefault="00927408" w:rsidP="007C0354">
      <w:pPr>
        <w:spacing w:after="0" w:line="240" w:lineRule="auto"/>
        <w:ind w:firstLine="360"/>
        <w:rPr>
          <w:rFonts w:ascii="Times New Roman" w:hAnsi="Times New Roman"/>
          <w:b/>
          <w:sz w:val="20"/>
          <w:szCs w:val="20"/>
          <w:u w:val="single"/>
        </w:rPr>
      </w:pPr>
    </w:p>
    <w:p w14:paraId="1FEE1479" w14:textId="77777777" w:rsidR="007C0354" w:rsidRPr="002672BE" w:rsidRDefault="007C0354" w:rsidP="007C0354">
      <w:pPr>
        <w:spacing w:after="0" w:line="240" w:lineRule="auto"/>
        <w:ind w:firstLine="360"/>
        <w:rPr>
          <w:rFonts w:ascii="Times New Roman" w:hAnsi="Times New Roman"/>
          <w:b/>
          <w:sz w:val="20"/>
          <w:szCs w:val="20"/>
        </w:rPr>
      </w:pPr>
      <w:r w:rsidRPr="002672BE">
        <w:rPr>
          <w:rFonts w:ascii="Times New Roman" w:hAnsi="Times New Roman"/>
          <w:b/>
          <w:sz w:val="20"/>
          <w:szCs w:val="20"/>
        </w:rPr>
        <w:t xml:space="preserve">The cost of the program for students is a follows: </w:t>
      </w:r>
    </w:p>
    <w:p w14:paraId="0B941F35" w14:textId="77777777" w:rsidR="007C0354" w:rsidRPr="002672BE" w:rsidRDefault="007C0354" w:rsidP="007C0354">
      <w:pPr>
        <w:spacing w:after="0" w:line="240" w:lineRule="auto"/>
        <w:rPr>
          <w:rFonts w:ascii="Times New Roman" w:hAnsi="Times New Roman"/>
          <w:b/>
          <w:sz w:val="20"/>
          <w:szCs w:val="20"/>
          <w:highlight w:val="green"/>
        </w:rPr>
      </w:pPr>
    </w:p>
    <w:p w14:paraId="3FF21468" w14:textId="77777777" w:rsidR="007C0354" w:rsidRPr="002672BE" w:rsidRDefault="007C0354" w:rsidP="00897FC4">
      <w:pPr>
        <w:pStyle w:val="NormalWeb"/>
        <w:shd w:val="clear" w:color="auto" w:fill="FFFFFF"/>
        <w:spacing w:before="0" w:beforeAutospacing="0" w:after="0" w:afterAutospacing="0"/>
        <w:ind w:left="720"/>
        <w:rPr>
          <w:b/>
          <w:sz w:val="20"/>
          <w:szCs w:val="20"/>
          <w:u w:val="single"/>
        </w:rPr>
      </w:pPr>
    </w:p>
    <w:p w14:paraId="4505BF02" w14:textId="77777777" w:rsidR="007C0354" w:rsidRPr="002672BE" w:rsidRDefault="007C0354" w:rsidP="00897FC4">
      <w:pPr>
        <w:pStyle w:val="NormalWeb"/>
        <w:shd w:val="clear" w:color="auto" w:fill="FFFFFF"/>
        <w:spacing w:before="0" w:beforeAutospacing="0" w:after="0" w:afterAutospacing="0"/>
        <w:ind w:left="720"/>
        <w:rPr>
          <w:b/>
          <w:sz w:val="20"/>
          <w:szCs w:val="20"/>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4051"/>
        <w:gridCol w:w="4051"/>
      </w:tblGrid>
      <w:tr w:rsidR="007C0354" w:rsidRPr="002672BE" w14:paraId="253FDA41" w14:textId="77777777" w:rsidTr="00744928">
        <w:tc>
          <w:tcPr>
            <w:tcW w:w="1726" w:type="dxa"/>
            <w:shd w:val="clear" w:color="auto" w:fill="auto"/>
          </w:tcPr>
          <w:p w14:paraId="555AD718" w14:textId="77777777" w:rsidR="007C0354" w:rsidRPr="002672BE" w:rsidRDefault="007C0354" w:rsidP="00744928">
            <w:pPr>
              <w:spacing w:after="0" w:line="240" w:lineRule="auto"/>
              <w:rPr>
                <w:rFonts w:ascii="Times New Roman" w:hAnsi="Times New Roman"/>
                <w:b/>
                <w:sz w:val="20"/>
                <w:szCs w:val="20"/>
              </w:rPr>
            </w:pPr>
          </w:p>
        </w:tc>
        <w:tc>
          <w:tcPr>
            <w:tcW w:w="4051" w:type="dxa"/>
            <w:shd w:val="clear" w:color="auto" w:fill="auto"/>
          </w:tcPr>
          <w:p w14:paraId="18FA9487" w14:textId="77777777" w:rsidR="007C0354" w:rsidRPr="002672BE" w:rsidRDefault="007C0354" w:rsidP="00744928">
            <w:pPr>
              <w:spacing w:after="0" w:line="240" w:lineRule="auto"/>
              <w:rPr>
                <w:rFonts w:ascii="Times New Roman" w:hAnsi="Times New Roman"/>
                <w:b/>
                <w:sz w:val="20"/>
                <w:szCs w:val="20"/>
              </w:rPr>
            </w:pPr>
            <w:r w:rsidRPr="002672BE">
              <w:rPr>
                <w:rFonts w:ascii="Times New Roman" w:hAnsi="Times New Roman"/>
                <w:b/>
                <w:sz w:val="20"/>
                <w:szCs w:val="20"/>
              </w:rPr>
              <w:t>Per Semester Expenses / Costs</w:t>
            </w:r>
          </w:p>
          <w:p w14:paraId="6020CC98" w14:textId="77777777" w:rsidR="007C0354" w:rsidRPr="002672BE" w:rsidRDefault="007C0354" w:rsidP="00744928">
            <w:pPr>
              <w:spacing w:after="0" w:line="240" w:lineRule="auto"/>
              <w:rPr>
                <w:rFonts w:ascii="Times New Roman" w:hAnsi="Times New Roman"/>
                <w:b/>
                <w:sz w:val="20"/>
                <w:szCs w:val="20"/>
              </w:rPr>
            </w:pPr>
          </w:p>
        </w:tc>
        <w:tc>
          <w:tcPr>
            <w:tcW w:w="4051" w:type="dxa"/>
            <w:shd w:val="clear" w:color="auto" w:fill="auto"/>
          </w:tcPr>
          <w:p w14:paraId="6555BCFB" w14:textId="77777777" w:rsidR="007C0354" w:rsidRPr="002672BE" w:rsidRDefault="007C0354" w:rsidP="00744928">
            <w:pPr>
              <w:spacing w:after="0" w:line="240" w:lineRule="auto"/>
              <w:rPr>
                <w:rFonts w:ascii="Times New Roman" w:hAnsi="Times New Roman"/>
                <w:b/>
                <w:sz w:val="20"/>
                <w:szCs w:val="20"/>
              </w:rPr>
            </w:pPr>
            <w:r w:rsidRPr="002672BE">
              <w:rPr>
                <w:rFonts w:ascii="Times New Roman" w:hAnsi="Times New Roman"/>
                <w:b/>
                <w:sz w:val="20"/>
                <w:szCs w:val="20"/>
              </w:rPr>
              <w:t>Annual Expenses / Costs</w:t>
            </w:r>
          </w:p>
        </w:tc>
      </w:tr>
      <w:tr w:rsidR="007C0354" w:rsidRPr="002672BE" w14:paraId="103E2407" w14:textId="77777777" w:rsidTr="00744928">
        <w:tc>
          <w:tcPr>
            <w:tcW w:w="1726" w:type="dxa"/>
            <w:shd w:val="clear" w:color="auto" w:fill="auto"/>
          </w:tcPr>
          <w:p w14:paraId="1DA4A6C3" w14:textId="77777777" w:rsidR="007C0354" w:rsidRPr="002672BE" w:rsidRDefault="007C0354" w:rsidP="00744928">
            <w:pPr>
              <w:spacing w:after="0" w:line="240" w:lineRule="auto"/>
              <w:rPr>
                <w:rFonts w:ascii="Times New Roman" w:hAnsi="Times New Roman"/>
                <w:b/>
                <w:sz w:val="20"/>
                <w:szCs w:val="20"/>
              </w:rPr>
            </w:pPr>
            <w:r w:rsidRPr="002672BE">
              <w:rPr>
                <w:rFonts w:ascii="Times New Roman" w:hAnsi="Times New Roman"/>
                <w:b/>
                <w:sz w:val="20"/>
                <w:szCs w:val="20"/>
              </w:rPr>
              <w:t>Tuition and Fees</w:t>
            </w:r>
          </w:p>
        </w:tc>
        <w:tc>
          <w:tcPr>
            <w:tcW w:w="4051" w:type="dxa"/>
            <w:shd w:val="clear" w:color="auto" w:fill="auto"/>
          </w:tcPr>
          <w:p w14:paraId="509E54B1" w14:textId="77777777" w:rsidR="007C0354" w:rsidRPr="002672BE" w:rsidRDefault="007C0354" w:rsidP="00744928">
            <w:pPr>
              <w:spacing w:after="0" w:line="240" w:lineRule="auto"/>
              <w:rPr>
                <w:rFonts w:ascii="Times New Roman" w:hAnsi="Times New Roman"/>
                <w:b/>
                <w:sz w:val="20"/>
                <w:szCs w:val="20"/>
              </w:rPr>
            </w:pPr>
            <w:r w:rsidRPr="002672BE">
              <w:rPr>
                <w:rFonts w:ascii="Times New Roman" w:hAnsi="Times New Roman"/>
                <w:b/>
                <w:sz w:val="20"/>
                <w:szCs w:val="20"/>
              </w:rPr>
              <w:t>Resident:  $1892.55 per 3 credit hours</w:t>
            </w:r>
          </w:p>
          <w:p w14:paraId="6523D993" w14:textId="77777777" w:rsidR="007C0354" w:rsidRPr="002672BE" w:rsidRDefault="007C0354" w:rsidP="00744928">
            <w:pPr>
              <w:spacing w:after="0" w:line="240" w:lineRule="auto"/>
              <w:rPr>
                <w:rFonts w:ascii="Times New Roman" w:hAnsi="Times New Roman"/>
                <w:b/>
                <w:sz w:val="20"/>
                <w:szCs w:val="20"/>
              </w:rPr>
            </w:pPr>
          </w:p>
          <w:p w14:paraId="2B5EBCFD" w14:textId="77777777" w:rsidR="007C0354" w:rsidRPr="002672BE" w:rsidRDefault="007C0354" w:rsidP="00744928">
            <w:pPr>
              <w:spacing w:after="0" w:line="240" w:lineRule="auto"/>
              <w:rPr>
                <w:rFonts w:ascii="Times New Roman" w:hAnsi="Times New Roman"/>
                <w:b/>
                <w:sz w:val="20"/>
                <w:szCs w:val="20"/>
              </w:rPr>
            </w:pPr>
            <w:r w:rsidRPr="002672BE">
              <w:rPr>
                <w:rFonts w:ascii="Times New Roman" w:hAnsi="Times New Roman"/>
                <w:b/>
                <w:sz w:val="20"/>
                <w:szCs w:val="20"/>
              </w:rPr>
              <w:t>Non-Resident:  $3374.55 per 3 credit hours</w:t>
            </w:r>
          </w:p>
        </w:tc>
        <w:tc>
          <w:tcPr>
            <w:tcW w:w="4051" w:type="dxa"/>
            <w:shd w:val="clear" w:color="auto" w:fill="auto"/>
          </w:tcPr>
          <w:p w14:paraId="6C84EE8E" w14:textId="77777777" w:rsidR="007C0354" w:rsidRPr="002672BE" w:rsidRDefault="007C0354" w:rsidP="00744928">
            <w:pPr>
              <w:spacing w:after="0" w:line="240" w:lineRule="auto"/>
              <w:rPr>
                <w:rFonts w:ascii="Times New Roman" w:hAnsi="Times New Roman"/>
                <w:b/>
                <w:sz w:val="20"/>
                <w:szCs w:val="20"/>
              </w:rPr>
            </w:pPr>
            <w:r w:rsidRPr="002672BE">
              <w:rPr>
                <w:rFonts w:ascii="Times New Roman" w:hAnsi="Times New Roman"/>
                <w:b/>
                <w:sz w:val="20"/>
                <w:szCs w:val="20"/>
              </w:rPr>
              <w:t>Resident:  $7,570 for full 12 credit hours</w:t>
            </w:r>
          </w:p>
          <w:p w14:paraId="42C0A3B7" w14:textId="77777777" w:rsidR="007C0354" w:rsidRPr="002672BE" w:rsidRDefault="007C0354" w:rsidP="00744928">
            <w:pPr>
              <w:spacing w:after="0" w:line="240" w:lineRule="auto"/>
              <w:rPr>
                <w:rFonts w:ascii="Times New Roman" w:hAnsi="Times New Roman"/>
                <w:b/>
                <w:sz w:val="20"/>
                <w:szCs w:val="20"/>
              </w:rPr>
            </w:pPr>
          </w:p>
          <w:p w14:paraId="73556D22" w14:textId="77777777" w:rsidR="007C0354" w:rsidRPr="002672BE" w:rsidRDefault="007C0354" w:rsidP="00744928">
            <w:pPr>
              <w:spacing w:after="0" w:line="240" w:lineRule="auto"/>
              <w:rPr>
                <w:rFonts w:ascii="Times New Roman" w:hAnsi="Times New Roman"/>
                <w:b/>
                <w:sz w:val="20"/>
                <w:szCs w:val="20"/>
              </w:rPr>
            </w:pPr>
            <w:r w:rsidRPr="002672BE">
              <w:rPr>
                <w:rFonts w:ascii="Times New Roman" w:hAnsi="Times New Roman"/>
                <w:b/>
                <w:sz w:val="20"/>
                <w:szCs w:val="20"/>
              </w:rPr>
              <w:t>Non-Resident:  $13,498.20 for full 12 credit hours</w:t>
            </w:r>
          </w:p>
          <w:p w14:paraId="2F48A066" w14:textId="77777777" w:rsidR="007C0354" w:rsidRPr="002672BE" w:rsidRDefault="007C0354" w:rsidP="00744928">
            <w:pPr>
              <w:spacing w:after="0" w:line="240" w:lineRule="auto"/>
              <w:rPr>
                <w:rFonts w:ascii="Times New Roman" w:hAnsi="Times New Roman"/>
                <w:b/>
                <w:sz w:val="20"/>
                <w:szCs w:val="20"/>
              </w:rPr>
            </w:pPr>
          </w:p>
        </w:tc>
      </w:tr>
      <w:tr w:rsidR="007C0354" w:rsidRPr="002672BE" w14:paraId="3832618E" w14:textId="77777777" w:rsidTr="00744928">
        <w:tc>
          <w:tcPr>
            <w:tcW w:w="1726" w:type="dxa"/>
            <w:shd w:val="clear" w:color="auto" w:fill="auto"/>
          </w:tcPr>
          <w:p w14:paraId="3AF8D225" w14:textId="77777777" w:rsidR="007C0354" w:rsidRPr="002672BE" w:rsidRDefault="007C0354" w:rsidP="00744928">
            <w:pPr>
              <w:spacing w:after="0" w:line="240" w:lineRule="auto"/>
              <w:rPr>
                <w:rFonts w:ascii="Times New Roman" w:hAnsi="Times New Roman"/>
                <w:b/>
                <w:sz w:val="20"/>
                <w:szCs w:val="20"/>
              </w:rPr>
            </w:pPr>
            <w:r w:rsidRPr="002672BE">
              <w:rPr>
                <w:rFonts w:ascii="Times New Roman" w:hAnsi="Times New Roman"/>
                <w:b/>
                <w:sz w:val="20"/>
                <w:szCs w:val="20"/>
              </w:rPr>
              <w:t>Books</w:t>
            </w:r>
          </w:p>
        </w:tc>
        <w:tc>
          <w:tcPr>
            <w:tcW w:w="4051" w:type="dxa"/>
            <w:shd w:val="clear" w:color="auto" w:fill="auto"/>
          </w:tcPr>
          <w:p w14:paraId="76A2B8B8" w14:textId="77777777" w:rsidR="007C0354" w:rsidRPr="002672BE" w:rsidRDefault="007C0354" w:rsidP="00744928">
            <w:pPr>
              <w:spacing w:after="0" w:line="240" w:lineRule="auto"/>
              <w:rPr>
                <w:rFonts w:ascii="Times New Roman" w:hAnsi="Times New Roman"/>
                <w:b/>
                <w:sz w:val="20"/>
                <w:szCs w:val="20"/>
              </w:rPr>
            </w:pPr>
            <w:r w:rsidRPr="002672BE">
              <w:rPr>
                <w:rFonts w:ascii="Times New Roman" w:hAnsi="Times New Roman"/>
                <w:b/>
                <w:sz w:val="20"/>
                <w:szCs w:val="20"/>
              </w:rPr>
              <w:t>$100.00 per course</w:t>
            </w:r>
          </w:p>
        </w:tc>
        <w:tc>
          <w:tcPr>
            <w:tcW w:w="4051" w:type="dxa"/>
            <w:shd w:val="clear" w:color="auto" w:fill="auto"/>
          </w:tcPr>
          <w:p w14:paraId="5B955E88" w14:textId="77777777" w:rsidR="007C0354" w:rsidRPr="002672BE" w:rsidRDefault="007C0354" w:rsidP="00744928">
            <w:pPr>
              <w:spacing w:after="0" w:line="240" w:lineRule="auto"/>
              <w:rPr>
                <w:rFonts w:ascii="Times New Roman" w:hAnsi="Times New Roman"/>
                <w:b/>
                <w:sz w:val="20"/>
                <w:szCs w:val="20"/>
              </w:rPr>
            </w:pPr>
            <w:r w:rsidRPr="002672BE">
              <w:rPr>
                <w:rFonts w:ascii="Times New Roman" w:hAnsi="Times New Roman"/>
                <w:b/>
                <w:sz w:val="20"/>
                <w:szCs w:val="20"/>
              </w:rPr>
              <w:t xml:space="preserve">$400.00 for full certificate </w:t>
            </w:r>
          </w:p>
          <w:p w14:paraId="0C5872A2" w14:textId="77777777" w:rsidR="007C0354" w:rsidRPr="002672BE" w:rsidRDefault="007C0354" w:rsidP="00744928">
            <w:pPr>
              <w:spacing w:after="0" w:line="240" w:lineRule="auto"/>
              <w:rPr>
                <w:rFonts w:ascii="Times New Roman" w:hAnsi="Times New Roman"/>
                <w:b/>
                <w:sz w:val="20"/>
                <w:szCs w:val="20"/>
              </w:rPr>
            </w:pPr>
          </w:p>
        </w:tc>
      </w:tr>
      <w:tr w:rsidR="007C0354" w:rsidRPr="002672BE" w14:paraId="5FED0E79" w14:textId="77777777" w:rsidTr="00744928">
        <w:tc>
          <w:tcPr>
            <w:tcW w:w="1726" w:type="dxa"/>
            <w:shd w:val="clear" w:color="auto" w:fill="auto"/>
          </w:tcPr>
          <w:p w14:paraId="7FD560F8" w14:textId="77777777" w:rsidR="007C0354" w:rsidRPr="002672BE" w:rsidRDefault="007C0354" w:rsidP="00744928">
            <w:pPr>
              <w:spacing w:after="0" w:line="240" w:lineRule="auto"/>
              <w:rPr>
                <w:rFonts w:ascii="Times New Roman" w:hAnsi="Times New Roman"/>
                <w:b/>
                <w:sz w:val="20"/>
                <w:szCs w:val="20"/>
              </w:rPr>
            </w:pPr>
            <w:r w:rsidRPr="002672BE">
              <w:rPr>
                <w:rFonts w:ascii="Times New Roman" w:hAnsi="Times New Roman"/>
                <w:b/>
                <w:sz w:val="20"/>
                <w:szCs w:val="20"/>
              </w:rPr>
              <w:t>Technology Costs</w:t>
            </w:r>
          </w:p>
        </w:tc>
        <w:tc>
          <w:tcPr>
            <w:tcW w:w="4051" w:type="dxa"/>
            <w:shd w:val="clear" w:color="auto" w:fill="auto"/>
          </w:tcPr>
          <w:p w14:paraId="37F608E0" w14:textId="77777777" w:rsidR="007C0354" w:rsidRPr="002672BE" w:rsidRDefault="007C0354" w:rsidP="00744928">
            <w:pPr>
              <w:spacing w:after="0" w:line="240" w:lineRule="auto"/>
              <w:rPr>
                <w:rFonts w:ascii="Times New Roman" w:hAnsi="Times New Roman"/>
                <w:b/>
                <w:sz w:val="20"/>
                <w:szCs w:val="20"/>
              </w:rPr>
            </w:pPr>
            <w:r w:rsidRPr="002672BE">
              <w:rPr>
                <w:rFonts w:ascii="Times New Roman" w:hAnsi="Times New Roman"/>
                <w:b/>
                <w:sz w:val="20"/>
                <w:szCs w:val="20"/>
              </w:rPr>
              <w:t>$100 per online course</w:t>
            </w:r>
          </w:p>
          <w:p w14:paraId="74BF39BC" w14:textId="77777777" w:rsidR="007C0354" w:rsidRPr="002672BE" w:rsidRDefault="007C0354" w:rsidP="00744928">
            <w:pPr>
              <w:spacing w:after="0" w:line="240" w:lineRule="auto"/>
              <w:rPr>
                <w:rFonts w:ascii="Times New Roman" w:hAnsi="Times New Roman"/>
                <w:b/>
                <w:sz w:val="20"/>
                <w:szCs w:val="20"/>
              </w:rPr>
            </w:pPr>
          </w:p>
        </w:tc>
        <w:tc>
          <w:tcPr>
            <w:tcW w:w="4051" w:type="dxa"/>
            <w:shd w:val="clear" w:color="auto" w:fill="auto"/>
          </w:tcPr>
          <w:p w14:paraId="6716E29F" w14:textId="77777777" w:rsidR="007C0354" w:rsidRPr="002672BE" w:rsidRDefault="007C0354" w:rsidP="00744928">
            <w:pPr>
              <w:spacing w:after="0" w:line="240" w:lineRule="auto"/>
              <w:rPr>
                <w:rFonts w:ascii="Times New Roman" w:hAnsi="Times New Roman"/>
                <w:b/>
                <w:sz w:val="20"/>
                <w:szCs w:val="20"/>
              </w:rPr>
            </w:pPr>
            <w:r w:rsidRPr="002672BE">
              <w:rPr>
                <w:rFonts w:ascii="Times New Roman" w:hAnsi="Times New Roman"/>
                <w:b/>
                <w:sz w:val="20"/>
                <w:szCs w:val="20"/>
              </w:rPr>
              <w:t>$100 per online course</w:t>
            </w:r>
          </w:p>
          <w:p w14:paraId="7400DB61" w14:textId="77777777" w:rsidR="007C0354" w:rsidRPr="002672BE" w:rsidRDefault="007C0354" w:rsidP="00744928">
            <w:pPr>
              <w:spacing w:after="0" w:line="240" w:lineRule="auto"/>
              <w:rPr>
                <w:rFonts w:ascii="Times New Roman" w:hAnsi="Times New Roman"/>
                <w:b/>
                <w:sz w:val="20"/>
                <w:szCs w:val="20"/>
              </w:rPr>
            </w:pPr>
          </w:p>
        </w:tc>
      </w:tr>
      <w:tr w:rsidR="007C0354" w:rsidRPr="002672BE" w14:paraId="07BD7DCE" w14:textId="77777777" w:rsidTr="00744928">
        <w:tc>
          <w:tcPr>
            <w:tcW w:w="1726" w:type="dxa"/>
            <w:shd w:val="clear" w:color="auto" w:fill="auto"/>
          </w:tcPr>
          <w:p w14:paraId="24512A13" w14:textId="77777777" w:rsidR="007C0354" w:rsidRPr="002672BE" w:rsidRDefault="007C0354" w:rsidP="00744928">
            <w:pPr>
              <w:spacing w:after="0" w:line="240" w:lineRule="auto"/>
              <w:rPr>
                <w:rFonts w:ascii="Times New Roman" w:hAnsi="Times New Roman"/>
                <w:b/>
                <w:sz w:val="20"/>
                <w:szCs w:val="20"/>
              </w:rPr>
            </w:pPr>
            <w:r w:rsidRPr="002672BE">
              <w:rPr>
                <w:rFonts w:ascii="Times New Roman" w:hAnsi="Times New Roman"/>
                <w:b/>
                <w:sz w:val="20"/>
                <w:szCs w:val="20"/>
              </w:rPr>
              <w:t>Room and Board</w:t>
            </w:r>
          </w:p>
        </w:tc>
        <w:tc>
          <w:tcPr>
            <w:tcW w:w="4051" w:type="dxa"/>
            <w:shd w:val="clear" w:color="auto" w:fill="auto"/>
          </w:tcPr>
          <w:p w14:paraId="58C7E6E1" w14:textId="77777777" w:rsidR="007C0354" w:rsidRPr="002672BE" w:rsidRDefault="007C0354" w:rsidP="00744928">
            <w:pPr>
              <w:spacing w:after="0" w:line="240" w:lineRule="auto"/>
              <w:rPr>
                <w:rFonts w:ascii="Times New Roman" w:hAnsi="Times New Roman"/>
                <w:b/>
                <w:sz w:val="20"/>
                <w:szCs w:val="20"/>
              </w:rPr>
            </w:pPr>
            <w:r w:rsidRPr="002672BE">
              <w:rPr>
                <w:rFonts w:ascii="Times New Roman" w:hAnsi="Times New Roman"/>
                <w:b/>
                <w:sz w:val="20"/>
                <w:szCs w:val="20"/>
              </w:rPr>
              <w:t>N/A</w:t>
            </w:r>
          </w:p>
        </w:tc>
        <w:tc>
          <w:tcPr>
            <w:tcW w:w="4051" w:type="dxa"/>
            <w:shd w:val="clear" w:color="auto" w:fill="auto"/>
          </w:tcPr>
          <w:p w14:paraId="07F126A0" w14:textId="77777777" w:rsidR="007C0354" w:rsidRPr="002672BE" w:rsidRDefault="007C0354" w:rsidP="00744928">
            <w:pPr>
              <w:spacing w:after="0" w:line="240" w:lineRule="auto"/>
              <w:rPr>
                <w:rFonts w:ascii="Times New Roman" w:hAnsi="Times New Roman"/>
                <w:b/>
                <w:sz w:val="20"/>
                <w:szCs w:val="20"/>
              </w:rPr>
            </w:pPr>
            <w:r w:rsidRPr="002672BE">
              <w:rPr>
                <w:rFonts w:ascii="Times New Roman" w:hAnsi="Times New Roman"/>
                <w:b/>
                <w:sz w:val="20"/>
                <w:szCs w:val="20"/>
              </w:rPr>
              <w:t>N/A</w:t>
            </w:r>
          </w:p>
          <w:p w14:paraId="49637648" w14:textId="77777777" w:rsidR="007C0354" w:rsidRPr="002672BE" w:rsidRDefault="007C0354" w:rsidP="00744928">
            <w:pPr>
              <w:spacing w:after="0" w:line="240" w:lineRule="auto"/>
              <w:rPr>
                <w:rFonts w:ascii="Times New Roman" w:hAnsi="Times New Roman"/>
                <w:b/>
                <w:sz w:val="20"/>
                <w:szCs w:val="20"/>
              </w:rPr>
            </w:pPr>
          </w:p>
        </w:tc>
      </w:tr>
      <w:tr w:rsidR="007C0354" w:rsidRPr="002672BE" w14:paraId="50F21EAB" w14:textId="77777777" w:rsidTr="00744928">
        <w:tc>
          <w:tcPr>
            <w:tcW w:w="1726" w:type="dxa"/>
            <w:shd w:val="clear" w:color="auto" w:fill="auto"/>
          </w:tcPr>
          <w:p w14:paraId="0B8FEC8E" w14:textId="77777777" w:rsidR="007C0354" w:rsidRPr="002672BE" w:rsidRDefault="007C0354" w:rsidP="00744928">
            <w:pPr>
              <w:spacing w:after="0" w:line="240" w:lineRule="auto"/>
              <w:rPr>
                <w:rFonts w:ascii="Times New Roman" w:hAnsi="Times New Roman"/>
                <w:b/>
                <w:sz w:val="20"/>
                <w:szCs w:val="20"/>
              </w:rPr>
            </w:pPr>
            <w:r w:rsidRPr="002672BE">
              <w:rPr>
                <w:rFonts w:ascii="Times New Roman" w:hAnsi="Times New Roman"/>
                <w:b/>
                <w:sz w:val="20"/>
                <w:szCs w:val="20"/>
              </w:rPr>
              <w:t>Additional Explanation</w:t>
            </w:r>
          </w:p>
        </w:tc>
        <w:tc>
          <w:tcPr>
            <w:tcW w:w="8102" w:type="dxa"/>
            <w:gridSpan w:val="2"/>
            <w:shd w:val="clear" w:color="auto" w:fill="auto"/>
          </w:tcPr>
          <w:p w14:paraId="2B72B737" w14:textId="77777777" w:rsidR="007C0354" w:rsidRPr="002672BE" w:rsidRDefault="007C0354" w:rsidP="00744928">
            <w:pPr>
              <w:spacing w:after="0" w:line="240" w:lineRule="auto"/>
              <w:rPr>
                <w:rFonts w:ascii="Times New Roman" w:hAnsi="Times New Roman"/>
                <w:b/>
                <w:noProof/>
                <w:sz w:val="20"/>
                <w:szCs w:val="20"/>
              </w:rPr>
            </w:pPr>
            <w:r w:rsidRPr="002672BE">
              <w:rPr>
                <w:rFonts w:ascii="Times New Roman" w:hAnsi="Times New Roman"/>
                <w:b/>
                <w:noProof/>
                <w:sz w:val="20"/>
                <w:szCs w:val="20"/>
              </w:rPr>
              <w:t xml:space="preserve">The cost per three credit hour course is $1892.55 for Colorado Residents and </w:t>
            </w:r>
            <w:r w:rsidRPr="002672BE">
              <w:rPr>
                <w:rFonts w:ascii="Times New Roman" w:hAnsi="Times New Roman"/>
                <w:b/>
                <w:sz w:val="20"/>
                <w:szCs w:val="20"/>
              </w:rPr>
              <w:t>$3374.55 for non-residents.  T</w:t>
            </w:r>
            <w:r w:rsidRPr="002672BE">
              <w:rPr>
                <w:rFonts w:ascii="Times New Roman" w:hAnsi="Times New Roman"/>
                <w:b/>
                <w:noProof/>
                <w:sz w:val="20"/>
                <w:szCs w:val="20"/>
              </w:rPr>
              <w:t xml:space="preserve">here are three semesters per year.  To finish in one year, the student would </w:t>
            </w:r>
            <w:r w:rsidRPr="002672BE">
              <w:rPr>
                <w:rFonts w:ascii="Times New Roman" w:hAnsi="Times New Roman"/>
                <w:b/>
                <w:noProof/>
                <w:sz w:val="20"/>
                <w:szCs w:val="20"/>
              </w:rPr>
              <w:lastRenderedPageBreak/>
              <w:t xml:space="preserve">need to take two courses during one of the terms, which is possible to do.  The number per semester above is the total cost averaged over three semesters.  The average book cost per class is $100.  If a course is taken online, there is a $100 technology fee,which is not reflected in the numbers above. </w:t>
            </w:r>
          </w:p>
          <w:p w14:paraId="6AEB7239" w14:textId="77777777" w:rsidR="007C0354" w:rsidRPr="002672BE" w:rsidRDefault="007C0354" w:rsidP="00744928">
            <w:pPr>
              <w:spacing w:after="0" w:line="240" w:lineRule="auto"/>
              <w:rPr>
                <w:rFonts w:ascii="Times New Roman" w:hAnsi="Times New Roman"/>
                <w:b/>
                <w:noProof/>
                <w:sz w:val="20"/>
                <w:szCs w:val="20"/>
              </w:rPr>
            </w:pPr>
          </w:p>
          <w:p w14:paraId="6589EC37" w14:textId="77777777" w:rsidR="007C0354" w:rsidRPr="002672BE" w:rsidRDefault="007C0354" w:rsidP="00744928">
            <w:pPr>
              <w:spacing w:after="0" w:line="240" w:lineRule="auto"/>
              <w:rPr>
                <w:rFonts w:ascii="Times New Roman" w:eastAsia="Times New Roman" w:hAnsi="Times New Roman"/>
                <w:b/>
                <w:sz w:val="20"/>
                <w:szCs w:val="20"/>
              </w:rPr>
            </w:pPr>
            <w:r w:rsidRPr="002672BE">
              <w:rPr>
                <w:rFonts w:ascii="Times New Roman" w:eastAsia="Times New Roman" w:hAnsi="Times New Roman"/>
                <w:b/>
                <w:sz w:val="20"/>
                <w:szCs w:val="20"/>
              </w:rPr>
              <w:t>Program costs vary depending on each student's particular situation. For the 2014 – 2015 year, Colorado residents who complete all coursework on campus pay around $7,570.20 for their certificate, while on-campus nonresident students pay around $13498.20.  Distance</w:t>
            </w:r>
            <w:r w:rsidRPr="002672BE">
              <w:rPr>
                <w:rFonts w:ascii="Times New Roman" w:eastAsia="Times New Roman" w:hAnsi="Times New Roman"/>
                <w:b/>
                <w:sz w:val="20"/>
                <w:szCs w:val="20"/>
              </w:rPr>
              <w:br/>
              <w:t>and/or local students who complete all degree requirements online will pay around $7,970.</w:t>
            </w:r>
          </w:p>
          <w:p w14:paraId="7737EF64" w14:textId="77777777" w:rsidR="007C0354" w:rsidRPr="002672BE" w:rsidRDefault="007C0354" w:rsidP="00744928">
            <w:pPr>
              <w:spacing w:after="0" w:line="240" w:lineRule="auto"/>
              <w:rPr>
                <w:rFonts w:ascii="Times New Roman" w:eastAsia="Times New Roman" w:hAnsi="Times New Roman"/>
                <w:b/>
                <w:sz w:val="20"/>
                <w:szCs w:val="20"/>
              </w:rPr>
            </w:pPr>
            <w:r w:rsidRPr="002672BE">
              <w:rPr>
                <w:rFonts w:ascii="Times New Roman" w:eastAsia="Times New Roman" w:hAnsi="Times New Roman"/>
                <w:b/>
                <w:sz w:val="20"/>
                <w:szCs w:val="20"/>
              </w:rPr>
              <w:br/>
              <w:t xml:space="preserve">Students can estimate specific tuition costs by using the tuition calculator on the Student Financial Services website </w:t>
            </w:r>
            <w:hyperlink r:id="rId10" w:history="1">
              <w:r w:rsidRPr="002672BE">
                <w:rPr>
                  <w:rStyle w:val="Hyperlink"/>
                  <w:rFonts w:ascii="Times New Roman" w:eastAsia="Times New Roman" w:hAnsi="Times New Roman"/>
                  <w:b/>
                  <w:sz w:val="20"/>
                  <w:szCs w:val="20"/>
                </w:rPr>
                <w:t>http://www.uccs.edu/bursar/bill_estimate_2014_2015.html</w:t>
              </w:r>
            </w:hyperlink>
          </w:p>
          <w:p w14:paraId="37E7C15F" w14:textId="77777777" w:rsidR="007C0354" w:rsidRPr="002672BE" w:rsidRDefault="007C0354" w:rsidP="00744928">
            <w:pPr>
              <w:spacing w:after="0" w:line="240" w:lineRule="auto"/>
              <w:rPr>
                <w:rFonts w:ascii="Times New Roman" w:hAnsi="Times New Roman"/>
                <w:b/>
                <w:sz w:val="20"/>
                <w:szCs w:val="20"/>
              </w:rPr>
            </w:pPr>
          </w:p>
        </w:tc>
      </w:tr>
    </w:tbl>
    <w:p w14:paraId="087D98C8" w14:textId="77777777" w:rsidR="007C0354" w:rsidRPr="002672BE" w:rsidRDefault="007C0354" w:rsidP="00897FC4">
      <w:pPr>
        <w:pStyle w:val="NormalWeb"/>
        <w:shd w:val="clear" w:color="auto" w:fill="FFFFFF"/>
        <w:spacing w:before="0" w:beforeAutospacing="0" w:after="0" w:afterAutospacing="0"/>
        <w:ind w:left="720"/>
        <w:rPr>
          <w:b/>
          <w:sz w:val="20"/>
          <w:szCs w:val="20"/>
          <w:u w:val="single"/>
        </w:rPr>
      </w:pPr>
    </w:p>
    <w:p w14:paraId="63E29D87" w14:textId="77777777" w:rsidR="00344863" w:rsidRPr="002672BE" w:rsidRDefault="00344863" w:rsidP="00344863">
      <w:pPr>
        <w:pStyle w:val="NormalWeb"/>
        <w:shd w:val="clear" w:color="auto" w:fill="FFFFFF"/>
        <w:spacing w:before="0" w:beforeAutospacing="0" w:after="0" w:afterAutospacing="0"/>
        <w:ind w:left="720"/>
        <w:rPr>
          <w:b/>
          <w:sz w:val="20"/>
          <w:szCs w:val="20"/>
          <w:u w:val="single"/>
        </w:rPr>
      </w:pPr>
    </w:p>
    <w:p w14:paraId="5AE01CC3" w14:textId="77777777" w:rsidR="00344863" w:rsidRPr="002672BE" w:rsidRDefault="00344863" w:rsidP="00DB4D8D">
      <w:pPr>
        <w:spacing w:after="0" w:line="240" w:lineRule="auto"/>
        <w:ind w:left="720"/>
        <w:rPr>
          <w:rFonts w:ascii="Times New Roman" w:hAnsi="Times New Roman"/>
          <w:b/>
          <w:sz w:val="20"/>
          <w:szCs w:val="20"/>
        </w:rPr>
      </w:pPr>
    </w:p>
    <w:p w14:paraId="6701096F" w14:textId="77777777" w:rsidR="009E4FF5" w:rsidRPr="002672BE" w:rsidRDefault="009E4FF5" w:rsidP="009E4FF5">
      <w:pPr>
        <w:numPr>
          <w:ilvl w:val="1"/>
          <w:numId w:val="17"/>
        </w:numPr>
        <w:spacing w:after="0" w:line="240" w:lineRule="auto"/>
        <w:rPr>
          <w:rFonts w:ascii="Times New Roman" w:hAnsi="Times New Roman"/>
          <w:b/>
          <w:sz w:val="20"/>
          <w:szCs w:val="20"/>
        </w:rPr>
      </w:pPr>
      <w:r w:rsidRPr="002672BE">
        <w:rPr>
          <w:rFonts w:ascii="Times New Roman" w:hAnsi="Times New Roman"/>
          <w:b/>
          <w:sz w:val="20"/>
          <w:szCs w:val="20"/>
        </w:rPr>
        <w:t>Expected benefits, income</w:t>
      </w:r>
      <w:r w:rsidR="00E01836" w:rsidRPr="002672BE">
        <w:rPr>
          <w:rFonts w:ascii="Times New Roman" w:hAnsi="Times New Roman"/>
          <w:b/>
          <w:sz w:val="20"/>
          <w:szCs w:val="20"/>
        </w:rPr>
        <w:t>, return on investment</w:t>
      </w:r>
      <w:r w:rsidRPr="002672BE">
        <w:rPr>
          <w:rFonts w:ascii="Times New Roman" w:hAnsi="Times New Roman"/>
          <w:b/>
          <w:sz w:val="20"/>
          <w:szCs w:val="20"/>
        </w:rPr>
        <w:t>.</w:t>
      </w:r>
    </w:p>
    <w:p w14:paraId="2846F108" w14:textId="77777777" w:rsidR="0058020C" w:rsidRPr="002672BE" w:rsidRDefault="0058020C" w:rsidP="0058020C">
      <w:pPr>
        <w:spacing w:after="0" w:line="240" w:lineRule="auto"/>
        <w:ind w:left="720"/>
        <w:rPr>
          <w:rFonts w:ascii="Times New Roman" w:hAnsi="Times New Roman"/>
          <w:b/>
          <w:sz w:val="20"/>
          <w:szCs w:val="20"/>
        </w:rPr>
      </w:pPr>
    </w:p>
    <w:p w14:paraId="6C619261" w14:textId="77777777" w:rsidR="007C0354" w:rsidRPr="002672BE" w:rsidRDefault="007C0354" w:rsidP="007C0354">
      <w:pPr>
        <w:pStyle w:val="ListParagraph"/>
        <w:spacing w:after="0" w:line="240" w:lineRule="auto"/>
        <w:ind w:left="360"/>
        <w:rPr>
          <w:rFonts w:ascii="Times New Roman" w:hAnsi="Times New Roman"/>
          <w:b/>
          <w:sz w:val="20"/>
          <w:szCs w:val="20"/>
        </w:rPr>
      </w:pPr>
      <w:r w:rsidRPr="002672BE">
        <w:rPr>
          <w:rFonts w:ascii="Times New Roman" w:hAnsi="Times New Roman"/>
          <w:b/>
          <w:sz w:val="20"/>
          <w:szCs w:val="20"/>
        </w:rPr>
        <w:t xml:space="preserve">The certificate will further the School’s mission to provide students with knowledge and research skills that will advance their educational and career goals within public service.  The certificate will also serve in advancing students within professional public service via partnerships with agencies via service learning projects.  The certificate program also expects gradate certificate participation to generate additional MCJ and MPA graduate students. In the past, graduate certificate participants have moved on to earn their MPA or MCJ.  Among our MCJ and MPA graduates many started as certificate holders (or certificate students).  Since </w:t>
      </w:r>
      <w:proofErr w:type="gramStart"/>
      <w:r w:rsidRPr="002672BE">
        <w:rPr>
          <w:rFonts w:ascii="Times New Roman" w:hAnsi="Times New Roman"/>
          <w:b/>
          <w:sz w:val="20"/>
          <w:szCs w:val="20"/>
        </w:rPr>
        <w:t>Spring</w:t>
      </w:r>
      <w:proofErr w:type="gramEnd"/>
      <w:r w:rsidRPr="002672BE">
        <w:rPr>
          <w:rFonts w:ascii="Times New Roman" w:hAnsi="Times New Roman"/>
          <w:b/>
          <w:sz w:val="20"/>
          <w:szCs w:val="20"/>
        </w:rPr>
        <w:t xml:space="preserve"> 2012, among our MPA and MCJ graduate (who were also certificate holders) the following entered as certificate students:  21% Criminal Justice, 17% Homeland Defense, 22% Nonprofit Fund Development, 8% Nonprofit Management, 6% Public Management, and 8% Security Intelligence.</w:t>
      </w:r>
    </w:p>
    <w:p w14:paraId="0F6C38A1" w14:textId="4C7DDF0A" w:rsidR="00B85A9A" w:rsidRPr="002672BE" w:rsidRDefault="00B85A9A" w:rsidP="00B85A9A">
      <w:pPr>
        <w:spacing w:after="0" w:line="240" w:lineRule="auto"/>
        <w:ind w:left="720"/>
        <w:rPr>
          <w:rFonts w:ascii="Times New Roman" w:hAnsi="Times New Roman"/>
          <w:b/>
          <w:sz w:val="20"/>
          <w:szCs w:val="20"/>
          <w:u w:val="single"/>
        </w:rPr>
      </w:pPr>
    </w:p>
    <w:p w14:paraId="31836476" w14:textId="77777777" w:rsidR="002A627E" w:rsidRPr="002672BE" w:rsidRDefault="002A627E" w:rsidP="009E4FF5">
      <w:pPr>
        <w:numPr>
          <w:ilvl w:val="1"/>
          <w:numId w:val="17"/>
        </w:numPr>
        <w:spacing w:after="0" w:line="240" w:lineRule="auto"/>
        <w:rPr>
          <w:rFonts w:ascii="Times New Roman" w:hAnsi="Times New Roman"/>
          <w:b/>
          <w:sz w:val="20"/>
          <w:szCs w:val="20"/>
        </w:rPr>
      </w:pPr>
      <w:r w:rsidRPr="002672BE">
        <w:rPr>
          <w:rFonts w:ascii="Times New Roman" w:hAnsi="Times New Roman"/>
          <w:b/>
          <w:sz w:val="20"/>
          <w:szCs w:val="20"/>
        </w:rPr>
        <w:t xml:space="preserve">If applicable, describe any fees (e.g., program, course, application) that you will charge. (Note: You will need to follow campus procedures for fees.) </w:t>
      </w:r>
    </w:p>
    <w:p w14:paraId="44997E79" w14:textId="77777777" w:rsidR="0058020C" w:rsidRPr="002672BE" w:rsidRDefault="0058020C" w:rsidP="0058020C">
      <w:pPr>
        <w:spacing w:after="0" w:line="240" w:lineRule="auto"/>
        <w:ind w:left="720"/>
        <w:rPr>
          <w:rFonts w:ascii="Times New Roman" w:hAnsi="Times New Roman"/>
          <w:b/>
          <w:sz w:val="20"/>
          <w:szCs w:val="20"/>
        </w:rPr>
      </w:pPr>
    </w:p>
    <w:p w14:paraId="4F95B522" w14:textId="77777777" w:rsidR="0058020C" w:rsidRPr="002672BE" w:rsidRDefault="00DB4D8D" w:rsidP="00DB4D8D">
      <w:pPr>
        <w:spacing w:after="0" w:line="240" w:lineRule="auto"/>
        <w:ind w:left="720"/>
        <w:rPr>
          <w:rFonts w:ascii="Times New Roman" w:hAnsi="Times New Roman"/>
          <w:b/>
          <w:sz w:val="20"/>
          <w:szCs w:val="20"/>
        </w:rPr>
      </w:pPr>
      <w:r w:rsidRPr="002672BE">
        <w:rPr>
          <w:rFonts w:ascii="Times New Roman" w:hAnsi="Times New Roman"/>
          <w:b/>
          <w:sz w:val="20"/>
          <w:szCs w:val="20"/>
        </w:rPr>
        <w:t>The only fee is that set by the graduate student office for processing applications ($25.00).</w:t>
      </w:r>
    </w:p>
    <w:p w14:paraId="18B1E2B4" w14:textId="3D52B6A3" w:rsidR="00DB4D8D" w:rsidRPr="002672BE" w:rsidRDefault="00DB4D8D" w:rsidP="00DB4D8D">
      <w:pPr>
        <w:spacing w:after="0" w:line="240" w:lineRule="auto"/>
        <w:ind w:left="720"/>
        <w:rPr>
          <w:rFonts w:ascii="Times New Roman" w:hAnsi="Times New Roman"/>
          <w:b/>
          <w:sz w:val="20"/>
          <w:szCs w:val="20"/>
        </w:rPr>
      </w:pPr>
      <w:r w:rsidRPr="002672BE">
        <w:rPr>
          <w:rFonts w:ascii="Times New Roman" w:hAnsi="Times New Roman"/>
          <w:b/>
          <w:sz w:val="20"/>
          <w:szCs w:val="20"/>
        </w:rPr>
        <w:t xml:space="preserve"> </w:t>
      </w:r>
    </w:p>
    <w:p w14:paraId="7B52D314" w14:textId="77777777" w:rsidR="00EC761F" w:rsidRPr="002672BE" w:rsidRDefault="00EC761F" w:rsidP="009E4FF5">
      <w:pPr>
        <w:numPr>
          <w:ilvl w:val="1"/>
          <w:numId w:val="17"/>
        </w:numPr>
        <w:spacing w:after="0" w:line="240" w:lineRule="auto"/>
        <w:rPr>
          <w:rFonts w:ascii="Times New Roman" w:hAnsi="Times New Roman"/>
          <w:b/>
          <w:sz w:val="20"/>
          <w:szCs w:val="20"/>
        </w:rPr>
      </w:pPr>
      <w:r w:rsidRPr="002672BE">
        <w:rPr>
          <w:rFonts w:ascii="Times New Roman" w:hAnsi="Times New Roman"/>
          <w:b/>
          <w:sz w:val="20"/>
          <w:szCs w:val="20"/>
        </w:rPr>
        <w:t xml:space="preserve">If you are proposing a non-notated certificate, please explain why this is the best type of certificate and why you are not using a </w:t>
      </w:r>
      <w:proofErr w:type="spellStart"/>
      <w:r w:rsidRPr="002672BE">
        <w:rPr>
          <w:rFonts w:ascii="Times New Roman" w:hAnsi="Times New Roman"/>
          <w:b/>
          <w:sz w:val="20"/>
          <w:szCs w:val="20"/>
        </w:rPr>
        <w:t>CoS</w:t>
      </w:r>
      <w:proofErr w:type="spellEnd"/>
      <w:r w:rsidRPr="002672BE">
        <w:rPr>
          <w:rFonts w:ascii="Times New Roman" w:hAnsi="Times New Roman"/>
          <w:b/>
          <w:sz w:val="20"/>
          <w:szCs w:val="20"/>
        </w:rPr>
        <w:t xml:space="preserve"> or PD certificate. Please submit a plan for how you will inform students that the certificate will not be notated on official university transcripts. </w:t>
      </w:r>
    </w:p>
    <w:p w14:paraId="33788F3E" w14:textId="6D310FEF" w:rsidR="004C40E6" w:rsidRPr="002672BE" w:rsidRDefault="00B85A9A" w:rsidP="003A4C47">
      <w:pPr>
        <w:rPr>
          <w:rFonts w:ascii="Times New Roman" w:hAnsi="Times New Roman"/>
          <w:b/>
          <w:sz w:val="20"/>
          <w:szCs w:val="20"/>
        </w:rPr>
      </w:pPr>
      <w:r w:rsidRPr="002672BE">
        <w:rPr>
          <w:rFonts w:ascii="Times New Roman" w:hAnsi="Times New Roman"/>
          <w:b/>
          <w:sz w:val="20"/>
          <w:szCs w:val="20"/>
          <w:u w:val="single"/>
        </w:rPr>
        <w:t xml:space="preserve">      N</w:t>
      </w:r>
      <w:r w:rsidR="007C0354" w:rsidRPr="002672BE">
        <w:rPr>
          <w:rFonts w:ascii="Times New Roman" w:hAnsi="Times New Roman"/>
          <w:b/>
          <w:sz w:val="20"/>
          <w:szCs w:val="20"/>
          <w:u w:val="single"/>
        </w:rPr>
        <w:t xml:space="preserve">ot Applicable </w:t>
      </w:r>
      <w:r w:rsidR="009E4FF5" w:rsidRPr="002672BE">
        <w:rPr>
          <w:rFonts w:ascii="Times New Roman" w:hAnsi="Times New Roman"/>
          <w:b/>
          <w:sz w:val="20"/>
          <w:szCs w:val="20"/>
        </w:rPr>
        <w:br w:type="page"/>
      </w:r>
      <w:r w:rsidR="00251D35" w:rsidRPr="002672BE">
        <w:rPr>
          <w:rFonts w:ascii="Times New Roman" w:hAnsi="Times New Roman"/>
          <w:b/>
          <w:sz w:val="20"/>
          <w:szCs w:val="20"/>
        </w:rPr>
        <w:lastRenderedPageBreak/>
        <w:t>PART II (for GE Certificates)</w:t>
      </w:r>
    </w:p>
    <w:p w14:paraId="647E4E6F" w14:textId="01447252" w:rsidR="00681000" w:rsidRPr="002672BE" w:rsidRDefault="00B70D4A" w:rsidP="00BD2F33">
      <w:pPr>
        <w:numPr>
          <w:ilvl w:val="0"/>
          <w:numId w:val="13"/>
        </w:numPr>
        <w:rPr>
          <w:rFonts w:ascii="Times New Roman" w:hAnsi="Times New Roman"/>
          <w:b/>
          <w:sz w:val="20"/>
          <w:szCs w:val="20"/>
        </w:rPr>
      </w:pPr>
      <w:r w:rsidRPr="002672BE">
        <w:rPr>
          <w:rFonts w:ascii="Times New Roman" w:hAnsi="Times New Roman"/>
          <w:b/>
          <w:sz w:val="20"/>
          <w:szCs w:val="20"/>
        </w:rPr>
        <w:t>Program w</w:t>
      </w:r>
      <w:r w:rsidR="00710780" w:rsidRPr="002672BE">
        <w:rPr>
          <w:rFonts w:ascii="Times New Roman" w:hAnsi="Times New Roman"/>
          <w:b/>
          <w:sz w:val="20"/>
          <w:szCs w:val="20"/>
        </w:rPr>
        <w:t xml:space="preserve">ebsite URL for </w:t>
      </w:r>
      <w:r w:rsidRPr="002672BE">
        <w:rPr>
          <w:rFonts w:ascii="Times New Roman" w:hAnsi="Times New Roman"/>
          <w:b/>
          <w:sz w:val="20"/>
          <w:szCs w:val="20"/>
        </w:rPr>
        <w:t xml:space="preserve">certificate </w:t>
      </w:r>
      <w:r w:rsidR="00710780" w:rsidRPr="002672BE">
        <w:rPr>
          <w:rFonts w:ascii="Times New Roman" w:hAnsi="Times New Roman"/>
          <w:b/>
          <w:sz w:val="20"/>
          <w:szCs w:val="20"/>
        </w:rPr>
        <w:t xml:space="preserve">program: </w:t>
      </w:r>
    </w:p>
    <w:p w14:paraId="331C036F" w14:textId="29356A86" w:rsidR="00710780" w:rsidRPr="002672BE" w:rsidRDefault="00681000" w:rsidP="00681000">
      <w:pPr>
        <w:ind w:left="360"/>
        <w:rPr>
          <w:rFonts w:ascii="Times New Roman" w:hAnsi="Times New Roman"/>
          <w:b/>
          <w:sz w:val="20"/>
          <w:szCs w:val="20"/>
        </w:rPr>
      </w:pPr>
      <w:r w:rsidRPr="002672BE">
        <w:rPr>
          <w:rFonts w:ascii="Times New Roman" w:hAnsi="Times New Roman"/>
          <w:b/>
          <w:sz w:val="20"/>
          <w:szCs w:val="20"/>
        </w:rPr>
        <w:t xml:space="preserve">A website URL has not been assigned to the program until the program receives full UCCS approval. The website will mirror those other School of Public Administration Certificates including the Certificate in Public Management </w:t>
      </w:r>
      <w:hyperlink r:id="rId11" w:history="1">
        <w:r w:rsidRPr="002672BE">
          <w:rPr>
            <w:rStyle w:val="Hyperlink"/>
            <w:rFonts w:ascii="Times New Roman" w:hAnsi="Times New Roman"/>
            <w:b/>
            <w:sz w:val="20"/>
            <w:szCs w:val="20"/>
            <w:u w:val="none"/>
          </w:rPr>
          <w:t>http://www.uccs.edu/academics/degrees.html</w:t>
        </w:r>
      </w:hyperlink>
      <w:r w:rsidRPr="002672BE">
        <w:rPr>
          <w:rFonts w:ascii="Times New Roman" w:hAnsi="Times New Roman"/>
          <w:b/>
          <w:sz w:val="20"/>
          <w:szCs w:val="20"/>
        </w:rPr>
        <w:t xml:space="preserve"> </w:t>
      </w:r>
    </w:p>
    <w:p w14:paraId="54BC7EDB" w14:textId="77777777" w:rsidR="001F4EF0" w:rsidRPr="002672BE" w:rsidRDefault="001F4EF0" w:rsidP="00BD2F33">
      <w:pPr>
        <w:numPr>
          <w:ilvl w:val="0"/>
          <w:numId w:val="13"/>
        </w:numPr>
        <w:rPr>
          <w:rFonts w:ascii="Times New Roman" w:hAnsi="Times New Roman"/>
          <w:b/>
          <w:sz w:val="20"/>
          <w:szCs w:val="20"/>
        </w:rPr>
      </w:pPr>
      <w:r w:rsidRPr="002672BE">
        <w:rPr>
          <w:rFonts w:ascii="Times New Roman" w:hAnsi="Times New Roman"/>
          <w:b/>
          <w:sz w:val="20"/>
          <w:szCs w:val="20"/>
        </w:rPr>
        <w:t xml:space="preserve">Provide a narrative description of how the institution determined the need for the program. Describe what need this program will address and how the institution became aware of that need. If the program will be offered in connection with, or in response to, an initiative by a governmental entity, provide details of that initiative. </w:t>
      </w:r>
    </w:p>
    <w:p w14:paraId="2F96447F" w14:textId="77777777" w:rsidR="007133F8" w:rsidRPr="002672BE" w:rsidRDefault="007133F8" w:rsidP="007133F8">
      <w:pPr>
        <w:spacing w:after="0" w:line="240" w:lineRule="auto"/>
        <w:ind w:left="360"/>
        <w:rPr>
          <w:rFonts w:ascii="Times New Roman" w:hAnsi="Times New Roman"/>
          <w:b/>
          <w:sz w:val="20"/>
          <w:szCs w:val="20"/>
        </w:rPr>
      </w:pPr>
      <w:r w:rsidRPr="002672BE">
        <w:rPr>
          <w:rFonts w:ascii="Times New Roman" w:hAnsi="Times New Roman"/>
          <w:b/>
          <w:sz w:val="20"/>
          <w:szCs w:val="20"/>
        </w:rPr>
        <w:t xml:space="preserve">In 2014, the Center for State and Local Government Excellence noted that the top upcoming workforce issue in government is the recruitment and retention of qualified personnel with needed skills to meet the new challenges in public service.  Similarly, the International City/County Management Association (ICMA) has identified leadership development as one of the most important issues that local governments will face in the coming decade. In a June 2014, 388 current state and local professionals identified policy process, management, public finance, and program evaluation as key courses for successful government careers. Public service skills studies suggest local government education programs should emphasis include:  </w:t>
      </w:r>
    </w:p>
    <w:p w14:paraId="32CE8F9C" w14:textId="77777777" w:rsidR="007133F8" w:rsidRPr="002672BE" w:rsidRDefault="007133F8" w:rsidP="007133F8">
      <w:pPr>
        <w:pStyle w:val="ListParagraph"/>
        <w:numPr>
          <w:ilvl w:val="0"/>
          <w:numId w:val="39"/>
        </w:numPr>
        <w:spacing w:after="0" w:line="240" w:lineRule="auto"/>
        <w:ind w:left="1080"/>
        <w:contextualSpacing/>
        <w:rPr>
          <w:rFonts w:ascii="Times New Roman" w:hAnsi="Times New Roman"/>
          <w:b/>
          <w:sz w:val="20"/>
          <w:szCs w:val="20"/>
        </w:rPr>
      </w:pPr>
      <w:r w:rsidRPr="002672BE">
        <w:rPr>
          <w:rFonts w:ascii="Times New Roman" w:hAnsi="Times New Roman"/>
          <w:b/>
          <w:sz w:val="20"/>
          <w:szCs w:val="20"/>
        </w:rPr>
        <w:t xml:space="preserve">Skills in teamwork, public speaking, project movement, and budgeting, Governing Exchange Research Community (2014) </w:t>
      </w:r>
    </w:p>
    <w:p w14:paraId="3968147C" w14:textId="77777777" w:rsidR="007133F8" w:rsidRPr="002672BE" w:rsidRDefault="007133F8" w:rsidP="007133F8">
      <w:pPr>
        <w:pStyle w:val="ListParagraph"/>
        <w:numPr>
          <w:ilvl w:val="0"/>
          <w:numId w:val="39"/>
        </w:numPr>
        <w:spacing w:after="0" w:line="240" w:lineRule="auto"/>
        <w:ind w:left="1080"/>
        <w:contextualSpacing/>
        <w:rPr>
          <w:rFonts w:ascii="Times New Roman" w:hAnsi="Times New Roman"/>
          <w:b/>
          <w:sz w:val="20"/>
          <w:szCs w:val="20"/>
        </w:rPr>
      </w:pPr>
      <w:r w:rsidRPr="002672BE">
        <w:rPr>
          <w:rFonts w:ascii="Times New Roman" w:hAnsi="Times New Roman"/>
          <w:b/>
          <w:sz w:val="20"/>
          <w:szCs w:val="20"/>
        </w:rPr>
        <w:t>Proficiency in communication, budgeting and financial management, information technologies, and local government structure, Zhang, Y. &amp;, Lee, R. &amp; Yang, K. (2012).</w:t>
      </w:r>
    </w:p>
    <w:p w14:paraId="68E6B774" w14:textId="77777777" w:rsidR="007133F8" w:rsidRPr="002672BE" w:rsidRDefault="007133F8" w:rsidP="007133F8">
      <w:pPr>
        <w:pStyle w:val="ListParagraph"/>
        <w:numPr>
          <w:ilvl w:val="0"/>
          <w:numId w:val="39"/>
        </w:numPr>
        <w:spacing w:after="0" w:line="240" w:lineRule="auto"/>
        <w:ind w:left="1080"/>
        <w:contextualSpacing/>
        <w:rPr>
          <w:rFonts w:ascii="Times New Roman" w:hAnsi="Times New Roman"/>
          <w:b/>
          <w:sz w:val="20"/>
          <w:szCs w:val="20"/>
        </w:rPr>
      </w:pPr>
      <w:r w:rsidRPr="002672BE">
        <w:rPr>
          <w:rFonts w:ascii="Times New Roman" w:hAnsi="Times New Roman"/>
          <w:b/>
          <w:sz w:val="20"/>
          <w:szCs w:val="20"/>
        </w:rPr>
        <w:t xml:space="preserve">Competency in citizen engagement, communication and professional integrity, NASPAA-ICMA Working Group  (2009) </w:t>
      </w:r>
    </w:p>
    <w:p w14:paraId="4A2CB12F" w14:textId="77777777" w:rsidR="007133F8" w:rsidRPr="002672BE" w:rsidRDefault="007133F8" w:rsidP="007133F8">
      <w:pPr>
        <w:pStyle w:val="NormalWeb"/>
        <w:shd w:val="clear" w:color="auto" w:fill="FFFFFF"/>
        <w:spacing w:before="0" w:beforeAutospacing="0" w:after="0" w:afterAutospacing="0"/>
        <w:ind w:left="360"/>
        <w:rPr>
          <w:b/>
          <w:sz w:val="20"/>
          <w:szCs w:val="20"/>
        </w:rPr>
      </w:pPr>
    </w:p>
    <w:p w14:paraId="664E3857" w14:textId="54C65D90" w:rsidR="007133F8" w:rsidRPr="002672BE" w:rsidRDefault="007133F8" w:rsidP="007133F8">
      <w:pPr>
        <w:pStyle w:val="NormalWeb"/>
        <w:shd w:val="clear" w:color="auto" w:fill="FFFFFF"/>
        <w:spacing w:before="0" w:beforeAutospacing="0" w:after="0" w:afterAutospacing="0"/>
        <w:ind w:left="360"/>
        <w:rPr>
          <w:b/>
          <w:sz w:val="20"/>
          <w:szCs w:val="20"/>
        </w:rPr>
      </w:pPr>
      <w:r w:rsidRPr="002672BE">
        <w:rPr>
          <w:b/>
          <w:sz w:val="20"/>
          <w:szCs w:val="20"/>
        </w:rPr>
        <w:t xml:space="preserve">Fall 2013 and Spring 2014 UCCS SPA student exit survey recoded requests for additional policy courses as well government budgeting. A local government certificate will meet those demands by focusing on local policy development and analysis, as well as giving students an incentive to take the existing MPA government budget course. Further, the project based symposium courses provide additional avenues for student engagement in faculty research. Setting our approach to a local government certificate apart from competitors. </w:t>
      </w:r>
    </w:p>
    <w:p w14:paraId="61D43C91" w14:textId="77777777" w:rsidR="007133F8" w:rsidRPr="002672BE" w:rsidRDefault="007133F8" w:rsidP="007133F8">
      <w:pPr>
        <w:pStyle w:val="NormalWeb"/>
        <w:shd w:val="clear" w:color="auto" w:fill="FFFFFF"/>
        <w:spacing w:before="0" w:beforeAutospacing="0" w:after="0" w:afterAutospacing="0"/>
        <w:ind w:left="360"/>
        <w:rPr>
          <w:b/>
          <w:sz w:val="20"/>
          <w:szCs w:val="20"/>
        </w:rPr>
      </w:pPr>
    </w:p>
    <w:p w14:paraId="26247426" w14:textId="77777777" w:rsidR="007133F8" w:rsidRPr="002672BE" w:rsidRDefault="007133F8" w:rsidP="007133F8">
      <w:pPr>
        <w:pStyle w:val="ListParagraph"/>
        <w:spacing w:after="0" w:line="240" w:lineRule="auto"/>
        <w:ind w:left="360"/>
        <w:rPr>
          <w:rFonts w:ascii="Times New Roman" w:hAnsi="Times New Roman"/>
          <w:b/>
          <w:sz w:val="20"/>
          <w:szCs w:val="20"/>
        </w:rPr>
      </w:pPr>
      <w:r w:rsidRPr="002672BE">
        <w:rPr>
          <w:rFonts w:ascii="Times New Roman" w:hAnsi="Times New Roman"/>
          <w:b/>
          <w:sz w:val="20"/>
          <w:szCs w:val="20"/>
        </w:rPr>
        <w:t xml:space="preserve">The program brief certificate format is designed to attract aspiring and in-career students including local government managers, assistant directors, department heads, budget and policy analysts, engineers, and planners, as well as other professionals from operating departments of local governments. Further, Colorado City and County Management Association, the leading local government professional institution in the state of Colorado is open to additional partnerships with Colorado based higher education institutions. The local government certificate is a way to help make space within the program for that growing relationship. </w:t>
      </w:r>
    </w:p>
    <w:p w14:paraId="0AF4A442" w14:textId="77777777" w:rsidR="007133F8" w:rsidRPr="002672BE" w:rsidRDefault="007133F8" w:rsidP="007133F8">
      <w:pPr>
        <w:rPr>
          <w:rFonts w:ascii="Times New Roman" w:hAnsi="Times New Roman"/>
          <w:b/>
          <w:sz w:val="20"/>
          <w:szCs w:val="20"/>
        </w:rPr>
      </w:pPr>
    </w:p>
    <w:p w14:paraId="260EAC7F" w14:textId="77777777" w:rsidR="0058020C" w:rsidRPr="002672BE" w:rsidRDefault="0058020C" w:rsidP="0058020C">
      <w:pPr>
        <w:ind w:left="720"/>
        <w:rPr>
          <w:rFonts w:ascii="Times New Roman" w:hAnsi="Times New Roman"/>
          <w:b/>
          <w:sz w:val="20"/>
          <w:szCs w:val="20"/>
        </w:rPr>
      </w:pPr>
      <w:r w:rsidRPr="002672BE">
        <w:rPr>
          <w:rFonts w:ascii="Times New Roman" w:hAnsi="Times New Roman"/>
          <w:b/>
          <w:sz w:val="20"/>
          <w:szCs w:val="20"/>
        </w:rPr>
        <w:t xml:space="preserve">References: </w:t>
      </w:r>
    </w:p>
    <w:p w14:paraId="1BFC5D61" w14:textId="77777777" w:rsidR="0058020C" w:rsidRPr="002672BE" w:rsidRDefault="0058020C" w:rsidP="0058020C">
      <w:pPr>
        <w:spacing w:after="0" w:line="240" w:lineRule="auto"/>
        <w:ind w:left="720"/>
        <w:rPr>
          <w:rFonts w:ascii="Times New Roman" w:hAnsi="Times New Roman"/>
          <w:b/>
          <w:sz w:val="20"/>
          <w:szCs w:val="20"/>
        </w:rPr>
      </w:pPr>
      <w:r w:rsidRPr="002672BE">
        <w:rPr>
          <w:rFonts w:ascii="Times New Roman" w:hAnsi="Times New Roman"/>
          <w:b/>
          <w:sz w:val="20"/>
          <w:szCs w:val="20"/>
        </w:rPr>
        <w:t>Center for State &amp; Local Government Excellence (2014). State and local government workforce:</w:t>
      </w:r>
    </w:p>
    <w:p w14:paraId="3B971287" w14:textId="77777777" w:rsidR="0058020C" w:rsidRPr="002672BE" w:rsidRDefault="0058020C" w:rsidP="0058020C">
      <w:pPr>
        <w:spacing w:after="0" w:line="240" w:lineRule="auto"/>
        <w:ind w:left="1440" w:firstLine="60"/>
        <w:rPr>
          <w:rFonts w:ascii="Times New Roman" w:hAnsi="Times New Roman"/>
          <w:b/>
          <w:sz w:val="20"/>
          <w:szCs w:val="20"/>
        </w:rPr>
      </w:pPr>
      <w:r w:rsidRPr="002672BE">
        <w:rPr>
          <w:rFonts w:ascii="Times New Roman" w:hAnsi="Times New Roman"/>
          <w:b/>
          <w:sz w:val="20"/>
          <w:szCs w:val="20"/>
        </w:rPr>
        <w:t xml:space="preserve">2014 trends. Retrieved from </w:t>
      </w:r>
      <w:hyperlink r:id="rId12" w:history="1">
        <w:r w:rsidRPr="002672BE">
          <w:rPr>
            <w:rStyle w:val="Hyperlink"/>
            <w:rFonts w:ascii="Times New Roman" w:hAnsi="Times New Roman"/>
            <w:b/>
            <w:sz w:val="20"/>
            <w:szCs w:val="20"/>
          </w:rPr>
          <w:t>http://slge.org/publications/state-and-local-government-workforce-2014-trends</w:t>
        </w:r>
      </w:hyperlink>
    </w:p>
    <w:p w14:paraId="2DAE990A" w14:textId="77777777" w:rsidR="0058020C" w:rsidRPr="002672BE" w:rsidRDefault="0058020C" w:rsidP="0058020C">
      <w:pPr>
        <w:spacing w:after="0" w:line="240" w:lineRule="auto"/>
        <w:ind w:left="720"/>
        <w:rPr>
          <w:rFonts w:ascii="Times New Roman" w:hAnsi="Times New Roman"/>
          <w:b/>
          <w:sz w:val="20"/>
          <w:szCs w:val="20"/>
        </w:rPr>
      </w:pPr>
      <w:r w:rsidRPr="002672BE">
        <w:rPr>
          <w:rFonts w:ascii="Times New Roman" w:hAnsi="Times New Roman"/>
          <w:b/>
          <w:sz w:val="20"/>
          <w:szCs w:val="20"/>
        </w:rPr>
        <w:t xml:space="preserve">NASPAA-ICMA Working Group- Mission-specific competencies for local government </w:t>
      </w:r>
    </w:p>
    <w:p w14:paraId="1E31DFDD" w14:textId="77777777" w:rsidR="0058020C" w:rsidRPr="002672BE" w:rsidRDefault="0058020C" w:rsidP="0058020C">
      <w:pPr>
        <w:spacing w:after="0" w:line="240" w:lineRule="auto"/>
        <w:ind w:left="720"/>
        <w:rPr>
          <w:rFonts w:ascii="Times New Roman" w:hAnsi="Times New Roman"/>
          <w:b/>
          <w:sz w:val="20"/>
          <w:szCs w:val="20"/>
        </w:rPr>
      </w:pPr>
      <w:r w:rsidRPr="002672BE">
        <w:rPr>
          <w:rFonts w:ascii="Times New Roman" w:hAnsi="Times New Roman"/>
          <w:b/>
          <w:sz w:val="20"/>
          <w:szCs w:val="20"/>
        </w:rPr>
        <w:tab/>
      </w:r>
      <w:proofErr w:type="gramStart"/>
      <w:r w:rsidRPr="002672BE">
        <w:rPr>
          <w:rFonts w:ascii="Times New Roman" w:hAnsi="Times New Roman"/>
          <w:b/>
          <w:sz w:val="20"/>
          <w:szCs w:val="20"/>
        </w:rPr>
        <w:t>management</w:t>
      </w:r>
      <w:proofErr w:type="gramEnd"/>
      <w:r w:rsidRPr="002672BE">
        <w:rPr>
          <w:rFonts w:ascii="Times New Roman" w:hAnsi="Times New Roman"/>
          <w:b/>
          <w:sz w:val="20"/>
          <w:szCs w:val="20"/>
        </w:rPr>
        <w:t xml:space="preserve"> education. Retrieved from http://naspaa-icma.wikispaces.com/</w:t>
      </w:r>
    </w:p>
    <w:p w14:paraId="7A65E2D8" w14:textId="77777777" w:rsidR="0058020C" w:rsidRPr="002672BE" w:rsidRDefault="0058020C" w:rsidP="0058020C">
      <w:pPr>
        <w:spacing w:after="0" w:line="240" w:lineRule="auto"/>
        <w:ind w:left="720"/>
        <w:rPr>
          <w:rFonts w:ascii="Times New Roman" w:hAnsi="Times New Roman"/>
          <w:b/>
          <w:sz w:val="20"/>
          <w:szCs w:val="20"/>
        </w:rPr>
      </w:pPr>
      <w:proofErr w:type="spellStart"/>
      <w:r w:rsidRPr="002672BE">
        <w:rPr>
          <w:rFonts w:ascii="Times New Roman" w:hAnsi="Times New Roman"/>
          <w:b/>
          <w:sz w:val="20"/>
          <w:szCs w:val="20"/>
        </w:rPr>
        <w:t>Wogan</w:t>
      </w:r>
      <w:proofErr w:type="spellEnd"/>
      <w:r w:rsidRPr="002672BE">
        <w:rPr>
          <w:rFonts w:ascii="Times New Roman" w:hAnsi="Times New Roman"/>
          <w:b/>
          <w:sz w:val="20"/>
          <w:szCs w:val="20"/>
        </w:rPr>
        <w:t>, J. B.  (2014) Want to govern? Survey Says, attend policy school. Governing Magazine.</w:t>
      </w:r>
    </w:p>
    <w:p w14:paraId="31BC7633" w14:textId="77777777" w:rsidR="0058020C" w:rsidRPr="002672BE" w:rsidRDefault="0058020C" w:rsidP="0058020C">
      <w:pPr>
        <w:spacing w:after="0" w:line="240" w:lineRule="auto"/>
        <w:ind w:left="1440"/>
        <w:rPr>
          <w:rFonts w:ascii="Times New Roman" w:hAnsi="Times New Roman"/>
          <w:b/>
          <w:sz w:val="20"/>
          <w:szCs w:val="20"/>
        </w:rPr>
      </w:pPr>
      <w:r w:rsidRPr="002672BE">
        <w:rPr>
          <w:rFonts w:ascii="Times New Roman" w:hAnsi="Times New Roman"/>
          <w:b/>
          <w:sz w:val="20"/>
          <w:szCs w:val="20"/>
        </w:rPr>
        <w:t xml:space="preserve">Retrieved from </w:t>
      </w:r>
      <w:hyperlink r:id="rId13" w:history="1">
        <w:r w:rsidRPr="002672BE">
          <w:rPr>
            <w:rStyle w:val="Hyperlink"/>
            <w:rFonts w:ascii="Times New Roman" w:hAnsi="Times New Roman"/>
            <w:b/>
            <w:sz w:val="20"/>
            <w:szCs w:val="20"/>
          </w:rPr>
          <w:t>http://www.governing.com/topics/education/gov-want-to-govern-go-to policy-school.html</w:t>
        </w:r>
      </w:hyperlink>
      <w:r w:rsidRPr="002672BE">
        <w:rPr>
          <w:rFonts w:ascii="Times New Roman" w:hAnsi="Times New Roman"/>
          <w:b/>
          <w:sz w:val="20"/>
          <w:szCs w:val="20"/>
          <w:u w:val="single"/>
        </w:rPr>
        <w:t xml:space="preserve"> </w:t>
      </w:r>
    </w:p>
    <w:p w14:paraId="260F5493" w14:textId="77777777" w:rsidR="0058020C" w:rsidRPr="002672BE" w:rsidRDefault="0058020C" w:rsidP="0058020C">
      <w:pPr>
        <w:spacing w:after="0" w:line="240" w:lineRule="auto"/>
        <w:ind w:left="720"/>
        <w:rPr>
          <w:rFonts w:ascii="Times New Roman" w:hAnsi="Times New Roman"/>
          <w:b/>
          <w:sz w:val="20"/>
          <w:szCs w:val="20"/>
        </w:rPr>
      </w:pPr>
      <w:r w:rsidRPr="002672BE">
        <w:rPr>
          <w:rFonts w:ascii="Times New Roman" w:hAnsi="Times New Roman"/>
          <w:b/>
          <w:sz w:val="20"/>
          <w:szCs w:val="20"/>
        </w:rPr>
        <w:t>Gilroy, L. (2013</w:t>
      </w:r>
      <w:r w:rsidRPr="002672BE">
        <w:rPr>
          <w:rFonts w:ascii="Times New Roman" w:hAnsi="Times New Roman"/>
          <w:b/>
          <w:sz w:val="20"/>
          <w:szCs w:val="20"/>
          <w:u w:val="single"/>
        </w:rPr>
        <w:t xml:space="preserve">) </w:t>
      </w:r>
      <w:r w:rsidRPr="002672BE">
        <w:rPr>
          <w:rFonts w:ascii="Times New Roman" w:hAnsi="Times New Roman"/>
          <w:b/>
          <w:sz w:val="20"/>
          <w:szCs w:val="20"/>
        </w:rPr>
        <w:t xml:space="preserve">Interview with Centennial, Colorado Chief Innovation Officer David </w:t>
      </w:r>
      <w:proofErr w:type="spellStart"/>
      <w:r w:rsidRPr="002672BE">
        <w:rPr>
          <w:rFonts w:ascii="Times New Roman" w:hAnsi="Times New Roman"/>
          <w:b/>
          <w:sz w:val="20"/>
          <w:szCs w:val="20"/>
        </w:rPr>
        <w:t>Zelenok</w:t>
      </w:r>
      <w:proofErr w:type="spellEnd"/>
      <w:r w:rsidRPr="002672BE">
        <w:rPr>
          <w:rFonts w:ascii="Times New Roman" w:hAnsi="Times New Roman"/>
          <w:b/>
          <w:sz w:val="20"/>
          <w:szCs w:val="20"/>
        </w:rPr>
        <w:t xml:space="preserve">. </w:t>
      </w:r>
    </w:p>
    <w:p w14:paraId="352C6145" w14:textId="77777777" w:rsidR="0058020C" w:rsidRPr="002672BE" w:rsidRDefault="0058020C" w:rsidP="0058020C">
      <w:pPr>
        <w:spacing w:after="0" w:line="240" w:lineRule="auto"/>
        <w:ind w:left="720"/>
        <w:rPr>
          <w:rFonts w:ascii="Times New Roman" w:hAnsi="Times New Roman"/>
          <w:b/>
          <w:sz w:val="20"/>
          <w:szCs w:val="20"/>
        </w:rPr>
      </w:pPr>
      <w:r w:rsidRPr="002672BE">
        <w:rPr>
          <w:rFonts w:ascii="Times New Roman" w:hAnsi="Times New Roman"/>
          <w:b/>
          <w:sz w:val="20"/>
          <w:szCs w:val="20"/>
        </w:rPr>
        <w:tab/>
        <w:t xml:space="preserve">Colorado’s contract city, part 2: Innovation and the future of public-private partnerships </w:t>
      </w:r>
    </w:p>
    <w:p w14:paraId="029C740E" w14:textId="77777777" w:rsidR="0058020C" w:rsidRPr="002672BE" w:rsidRDefault="0058020C" w:rsidP="0058020C">
      <w:pPr>
        <w:spacing w:after="0" w:line="240" w:lineRule="auto"/>
        <w:ind w:left="720"/>
        <w:rPr>
          <w:rFonts w:ascii="Times New Roman" w:hAnsi="Times New Roman"/>
          <w:b/>
          <w:sz w:val="20"/>
          <w:szCs w:val="20"/>
        </w:rPr>
      </w:pPr>
      <w:r w:rsidRPr="002672BE">
        <w:rPr>
          <w:rFonts w:ascii="Times New Roman" w:hAnsi="Times New Roman"/>
          <w:b/>
          <w:sz w:val="20"/>
          <w:szCs w:val="20"/>
        </w:rPr>
        <w:tab/>
      </w:r>
      <w:proofErr w:type="gramStart"/>
      <w:r w:rsidRPr="002672BE">
        <w:rPr>
          <w:rFonts w:ascii="Times New Roman" w:hAnsi="Times New Roman"/>
          <w:b/>
          <w:sz w:val="20"/>
          <w:szCs w:val="20"/>
        </w:rPr>
        <w:t>in</w:t>
      </w:r>
      <w:proofErr w:type="gramEnd"/>
      <w:r w:rsidRPr="002672BE">
        <w:rPr>
          <w:rFonts w:ascii="Times New Roman" w:hAnsi="Times New Roman"/>
          <w:b/>
          <w:sz w:val="20"/>
          <w:szCs w:val="20"/>
        </w:rPr>
        <w:t xml:space="preserve"> Centennial. Retrieved from http://reason.org/news/show/centennial-contract-city-2</w:t>
      </w:r>
    </w:p>
    <w:p w14:paraId="471CE459" w14:textId="77777777" w:rsidR="0058020C" w:rsidRPr="002672BE" w:rsidRDefault="0058020C" w:rsidP="0058020C">
      <w:pPr>
        <w:spacing w:after="0" w:line="240" w:lineRule="auto"/>
        <w:ind w:left="720"/>
        <w:rPr>
          <w:rFonts w:ascii="Times New Roman" w:hAnsi="Times New Roman"/>
          <w:b/>
          <w:sz w:val="20"/>
          <w:szCs w:val="20"/>
        </w:rPr>
      </w:pPr>
      <w:r w:rsidRPr="002672BE">
        <w:rPr>
          <w:rFonts w:ascii="Times New Roman" w:hAnsi="Times New Roman"/>
          <w:b/>
          <w:sz w:val="20"/>
          <w:szCs w:val="20"/>
        </w:rPr>
        <w:t xml:space="preserve">Zhang, Y. &amp;, Lee, R. &amp; Yang, K. (2012). Knowledge and skills for policy making: Stories form </w:t>
      </w:r>
    </w:p>
    <w:p w14:paraId="75A3C021" w14:textId="3A710B11" w:rsidR="0058020C" w:rsidRPr="002672BE" w:rsidRDefault="0058020C" w:rsidP="0058020C">
      <w:pPr>
        <w:ind w:left="720"/>
        <w:rPr>
          <w:rFonts w:ascii="Times New Roman" w:hAnsi="Times New Roman"/>
          <w:b/>
          <w:sz w:val="20"/>
          <w:szCs w:val="20"/>
        </w:rPr>
      </w:pPr>
      <w:r w:rsidRPr="002672BE">
        <w:rPr>
          <w:rFonts w:ascii="Times New Roman" w:hAnsi="Times New Roman"/>
          <w:b/>
          <w:sz w:val="20"/>
          <w:szCs w:val="20"/>
        </w:rPr>
        <w:tab/>
      </w:r>
      <w:proofErr w:type="gramStart"/>
      <w:r w:rsidRPr="002672BE">
        <w:rPr>
          <w:rFonts w:ascii="Times New Roman" w:hAnsi="Times New Roman"/>
          <w:b/>
          <w:sz w:val="20"/>
          <w:szCs w:val="20"/>
        </w:rPr>
        <w:t>local</w:t>
      </w:r>
      <w:proofErr w:type="gramEnd"/>
      <w:r w:rsidRPr="002672BE">
        <w:rPr>
          <w:rFonts w:ascii="Times New Roman" w:hAnsi="Times New Roman"/>
          <w:b/>
          <w:sz w:val="20"/>
          <w:szCs w:val="20"/>
        </w:rPr>
        <w:t xml:space="preserve"> public mangers in Florida. Journal of Public Affairs Education, 18(1), 183-208</w:t>
      </w:r>
    </w:p>
    <w:p w14:paraId="3B027B36" w14:textId="77777777" w:rsidR="007133F8" w:rsidRPr="002672BE" w:rsidRDefault="007133F8" w:rsidP="007133F8">
      <w:pPr>
        <w:rPr>
          <w:rFonts w:ascii="Times New Roman" w:hAnsi="Times New Roman"/>
          <w:b/>
          <w:sz w:val="20"/>
          <w:szCs w:val="20"/>
        </w:rPr>
      </w:pPr>
    </w:p>
    <w:p w14:paraId="5E5B86FA" w14:textId="77777777" w:rsidR="001F4EF0" w:rsidRPr="002672BE" w:rsidRDefault="001F4EF0" w:rsidP="00BD2F33">
      <w:pPr>
        <w:numPr>
          <w:ilvl w:val="0"/>
          <w:numId w:val="13"/>
        </w:numPr>
        <w:rPr>
          <w:rFonts w:ascii="Times New Roman" w:hAnsi="Times New Roman"/>
          <w:b/>
          <w:sz w:val="20"/>
          <w:szCs w:val="20"/>
        </w:rPr>
      </w:pPr>
      <w:r w:rsidRPr="002672BE">
        <w:rPr>
          <w:rFonts w:ascii="Times New Roman" w:hAnsi="Times New Roman"/>
          <w:b/>
          <w:sz w:val="20"/>
          <w:szCs w:val="20"/>
        </w:rPr>
        <w:lastRenderedPageBreak/>
        <w:t xml:space="preserve">Provide a narrative description of how the program was designed to meet local market needs, or for an online program, regional or national market needs. For example, indicate if Bureau of Labor Statistics data or </w:t>
      </w:r>
      <w:r w:rsidR="00B70D4A" w:rsidRPr="002672BE">
        <w:rPr>
          <w:rFonts w:ascii="Times New Roman" w:hAnsi="Times New Roman"/>
          <w:b/>
          <w:sz w:val="20"/>
          <w:szCs w:val="20"/>
        </w:rPr>
        <w:t>s</w:t>
      </w:r>
      <w:r w:rsidRPr="002672BE">
        <w:rPr>
          <w:rFonts w:ascii="Times New Roman" w:hAnsi="Times New Roman"/>
          <w:b/>
          <w:sz w:val="20"/>
          <w:szCs w:val="20"/>
        </w:rPr>
        <w:t xml:space="preserve">tate labor data systems information was used, and/or if </w:t>
      </w:r>
      <w:r w:rsidR="00B70D4A" w:rsidRPr="002672BE">
        <w:rPr>
          <w:rFonts w:ascii="Times New Roman" w:hAnsi="Times New Roman"/>
          <w:b/>
          <w:sz w:val="20"/>
          <w:szCs w:val="20"/>
        </w:rPr>
        <w:t>s</w:t>
      </w:r>
      <w:r w:rsidRPr="002672BE">
        <w:rPr>
          <w:rFonts w:ascii="Times New Roman" w:hAnsi="Times New Roman"/>
          <w:b/>
          <w:sz w:val="20"/>
          <w:szCs w:val="20"/>
        </w:rPr>
        <w:t xml:space="preserve">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 </w:t>
      </w:r>
    </w:p>
    <w:p w14:paraId="43043017" w14:textId="07D41409" w:rsidR="00612259" w:rsidRPr="002672BE" w:rsidRDefault="00744928" w:rsidP="007133F8">
      <w:pPr>
        <w:ind w:left="360"/>
        <w:rPr>
          <w:rFonts w:ascii="Times New Roman" w:hAnsi="Times New Roman"/>
          <w:b/>
          <w:sz w:val="20"/>
          <w:szCs w:val="20"/>
        </w:rPr>
      </w:pPr>
      <w:r w:rsidRPr="002672BE">
        <w:rPr>
          <w:rFonts w:ascii="Times New Roman" w:hAnsi="Times New Roman"/>
          <w:b/>
          <w:sz w:val="20"/>
          <w:szCs w:val="20"/>
        </w:rPr>
        <w:t>In Colorado the number of state and local governments ha</w:t>
      </w:r>
      <w:r w:rsidR="00690C89" w:rsidRPr="002672BE">
        <w:rPr>
          <w:rFonts w:ascii="Times New Roman" w:hAnsi="Times New Roman"/>
          <w:b/>
          <w:sz w:val="20"/>
          <w:szCs w:val="20"/>
        </w:rPr>
        <w:t>ve increased to 2,905 since 2007</w:t>
      </w:r>
      <w:r w:rsidRPr="002672BE">
        <w:rPr>
          <w:rFonts w:ascii="Times New Roman" w:hAnsi="Times New Roman"/>
          <w:b/>
          <w:sz w:val="20"/>
          <w:szCs w:val="20"/>
        </w:rPr>
        <w:t xml:space="preserve">. Nationally the number government in is 90, 056. </w:t>
      </w:r>
      <w:r w:rsidR="00690C89" w:rsidRPr="002672BE">
        <w:rPr>
          <w:rFonts w:ascii="Times New Roman" w:hAnsi="Times New Roman"/>
          <w:b/>
          <w:sz w:val="20"/>
          <w:szCs w:val="20"/>
        </w:rPr>
        <w:t>In addition, the number of state and local government employees has increas</w:t>
      </w:r>
      <w:r w:rsidR="00612259" w:rsidRPr="002672BE">
        <w:rPr>
          <w:rFonts w:ascii="Times New Roman" w:hAnsi="Times New Roman"/>
          <w:b/>
          <w:sz w:val="20"/>
          <w:szCs w:val="20"/>
        </w:rPr>
        <w:t xml:space="preserve">ed in by 1.6% since the last </w:t>
      </w:r>
      <w:r w:rsidR="0058020C" w:rsidRPr="002672BE">
        <w:rPr>
          <w:rFonts w:ascii="Times New Roman" w:hAnsi="Times New Roman"/>
          <w:b/>
          <w:sz w:val="20"/>
          <w:szCs w:val="20"/>
        </w:rPr>
        <w:t xml:space="preserve">U.S. </w:t>
      </w:r>
      <w:r w:rsidR="00612259" w:rsidRPr="002672BE">
        <w:rPr>
          <w:rFonts w:ascii="Times New Roman" w:hAnsi="Times New Roman"/>
          <w:b/>
          <w:sz w:val="20"/>
          <w:szCs w:val="20"/>
        </w:rPr>
        <w:t>Census</w:t>
      </w:r>
      <w:r w:rsidR="00690C89" w:rsidRPr="002672BE">
        <w:rPr>
          <w:rFonts w:ascii="Times New Roman" w:hAnsi="Times New Roman"/>
          <w:b/>
          <w:sz w:val="20"/>
          <w:szCs w:val="20"/>
        </w:rPr>
        <w:t xml:space="preserve">. </w:t>
      </w:r>
      <w:r w:rsidR="00612259" w:rsidRPr="002672BE">
        <w:rPr>
          <w:rFonts w:ascii="Times New Roman" w:hAnsi="Times New Roman"/>
          <w:b/>
          <w:sz w:val="20"/>
          <w:szCs w:val="20"/>
        </w:rPr>
        <w:t xml:space="preserve">In Colorado, public administration accounted for 7.7% of the states job total with an average hourly wage of $26.97 (Colorado State Department of Labor, Colorado OES Wage Survey, 2012). </w:t>
      </w:r>
      <w:r w:rsidR="006A4BE4" w:rsidRPr="002672BE">
        <w:rPr>
          <w:rFonts w:ascii="Times New Roman" w:hAnsi="Times New Roman"/>
          <w:b/>
          <w:sz w:val="20"/>
          <w:szCs w:val="20"/>
        </w:rPr>
        <w:t xml:space="preserve">Further, the monthly wage data provided by the Bureau of Labor Statistics notes that state and local government employment has increased from October 2012 to October 2014 (U.S. Bureau of Labor Statistics, employees on nonfarm payrolls, seasonally-adjusted data, November 7, 2014). Local and state retirement levels are reported as up by 49% from 2013, indicating </w:t>
      </w:r>
      <w:r w:rsidR="0001523B" w:rsidRPr="002672BE">
        <w:rPr>
          <w:rFonts w:ascii="Times New Roman" w:hAnsi="Times New Roman"/>
          <w:b/>
          <w:sz w:val="20"/>
          <w:szCs w:val="20"/>
        </w:rPr>
        <w:t>according</w:t>
      </w:r>
      <w:r w:rsidR="006A4BE4" w:rsidRPr="002672BE">
        <w:rPr>
          <w:rFonts w:ascii="Times New Roman" w:hAnsi="Times New Roman"/>
          <w:b/>
          <w:sz w:val="20"/>
          <w:szCs w:val="20"/>
        </w:rPr>
        <w:t xml:space="preserve"> to the </w:t>
      </w:r>
      <w:r w:rsidR="00927408" w:rsidRPr="002672BE">
        <w:rPr>
          <w:rFonts w:ascii="Times New Roman" w:hAnsi="Times New Roman"/>
          <w:b/>
          <w:sz w:val="20"/>
          <w:szCs w:val="20"/>
        </w:rPr>
        <w:t>Center for</w:t>
      </w:r>
      <w:r w:rsidR="006A4BE4" w:rsidRPr="002672BE">
        <w:rPr>
          <w:rFonts w:ascii="Times New Roman" w:hAnsi="Times New Roman"/>
          <w:b/>
          <w:sz w:val="20"/>
          <w:szCs w:val="20"/>
        </w:rPr>
        <w:t xml:space="preserve"> State and </w:t>
      </w:r>
      <w:r w:rsidR="0001523B" w:rsidRPr="002672BE">
        <w:rPr>
          <w:rFonts w:ascii="Times New Roman" w:hAnsi="Times New Roman"/>
          <w:b/>
          <w:sz w:val="20"/>
          <w:szCs w:val="20"/>
        </w:rPr>
        <w:t>Local</w:t>
      </w:r>
      <w:r w:rsidR="006A4BE4" w:rsidRPr="002672BE">
        <w:rPr>
          <w:rFonts w:ascii="Times New Roman" w:hAnsi="Times New Roman"/>
          <w:b/>
          <w:sz w:val="20"/>
          <w:szCs w:val="20"/>
        </w:rPr>
        <w:t xml:space="preserve"> </w:t>
      </w:r>
      <w:r w:rsidR="0001523B" w:rsidRPr="002672BE">
        <w:rPr>
          <w:rFonts w:ascii="Times New Roman" w:hAnsi="Times New Roman"/>
          <w:b/>
          <w:sz w:val="20"/>
          <w:szCs w:val="20"/>
        </w:rPr>
        <w:t>Government</w:t>
      </w:r>
      <w:r w:rsidR="006A4BE4" w:rsidRPr="002672BE">
        <w:rPr>
          <w:rFonts w:ascii="Times New Roman" w:hAnsi="Times New Roman"/>
          <w:b/>
          <w:sz w:val="20"/>
          <w:szCs w:val="20"/>
        </w:rPr>
        <w:t xml:space="preserve"> Excellence, </w:t>
      </w:r>
      <w:r w:rsidR="0058020C" w:rsidRPr="002672BE">
        <w:rPr>
          <w:rFonts w:ascii="Times New Roman" w:hAnsi="Times New Roman"/>
          <w:b/>
          <w:sz w:val="20"/>
          <w:szCs w:val="20"/>
        </w:rPr>
        <w:t>those government employers</w:t>
      </w:r>
      <w:r w:rsidR="006A4BE4" w:rsidRPr="002672BE">
        <w:rPr>
          <w:rFonts w:ascii="Times New Roman" w:hAnsi="Times New Roman"/>
          <w:b/>
          <w:sz w:val="20"/>
          <w:szCs w:val="20"/>
        </w:rPr>
        <w:t xml:space="preserve"> will be challenged to recruit and retain qualified personal (</w:t>
      </w:r>
      <w:r w:rsidR="0001523B" w:rsidRPr="002672BE">
        <w:rPr>
          <w:rFonts w:ascii="Times New Roman" w:hAnsi="Times New Roman"/>
          <w:b/>
          <w:sz w:val="20"/>
          <w:szCs w:val="20"/>
        </w:rPr>
        <w:t xml:space="preserve">Center for State &amp; Local Government Excellence, 2014, </w:t>
      </w:r>
      <w:hyperlink r:id="rId14" w:history="1">
        <w:r w:rsidR="0001523B" w:rsidRPr="002672BE">
          <w:rPr>
            <w:rStyle w:val="Hyperlink"/>
            <w:rFonts w:ascii="Times New Roman" w:hAnsi="Times New Roman"/>
            <w:b/>
            <w:sz w:val="20"/>
            <w:szCs w:val="20"/>
          </w:rPr>
          <w:t>http://slge.org/wp-content/uploads/2014/05/Workforce_Trends_2014.pdf</w:t>
        </w:r>
      </w:hyperlink>
      <w:r w:rsidR="0001523B" w:rsidRPr="002672BE">
        <w:rPr>
          <w:rFonts w:ascii="Times New Roman" w:hAnsi="Times New Roman"/>
          <w:b/>
          <w:sz w:val="20"/>
          <w:szCs w:val="20"/>
        </w:rPr>
        <w:t>). Further, members of the A</w:t>
      </w:r>
      <w:r w:rsidR="002672BE" w:rsidRPr="002672BE">
        <w:rPr>
          <w:rFonts w:ascii="Times New Roman" w:hAnsi="Times New Roman"/>
          <w:b/>
          <w:sz w:val="20"/>
          <w:szCs w:val="20"/>
        </w:rPr>
        <w:t>ssociation of Colorado County Administration (A</w:t>
      </w:r>
      <w:r w:rsidR="0001523B" w:rsidRPr="002672BE">
        <w:rPr>
          <w:rFonts w:ascii="Times New Roman" w:hAnsi="Times New Roman"/>
          <w:b/>
          <w:sz w:val="20"/>
          <w:szCs w:val="20"/>
        </w:rPr>
        <w:t>CCA</w:t>
      </w:r>
      <w:r w:rsidR="002672BE" w:rsidRPr="002672BE">
        <w:rPr>
          <w:rFonts w:ascii="Times New Roman" w:hAnsi="Times New Roman"/>
          <w:b/>
          <w:sz w:val="20"/>
          <w:szCs w:val="20"/>
        </w:rPr>
        <w:t>)</w:t>
      </w:r>
      <w:r w:rsidR="0001523B" w:rsidRPr="002672BE">
        <w:rPr>
          <w:rFonts w:ascii="Times New Roman" w:hAnsi="Times New Roman"/>
          <w:b/>
          <w:sz w:val="20"/>
          <w:szCs w:val="20"/>
        </w:rPr>
        <w:t xml:space="preserve"> concur with the Center for State</w:t>
      </w:r>
      <w:r w:rsidR="002672BE" w:rsidRPr="002672BE">
        <w:rPr>
          <w:rFonts w:ascii="Times New Roman" w:hAnsi="Times New Roman"/>
          <w:b/>
          <w:sz w:val="20"/>
          <w:szCs w:val="20"/>
        </w:rPr>
        <w:t xml:space="preserve"> </w:t>
      </w:r>
      <w:r w:rsidR="0001523B" w:rsidRPr="002672BE">
        <w:rPr>
          <w:rFonts w:ascii="Times New Roman" w:hAnsi="Times New Roman"/>
          <w:b/>
          <w:sz w:val="20"/>
          <w:szCs w:val="20"/>
        </w:rPr>
        <w:t xml:space="preserve">&amp; Local Government Excellence that among the positions they are having a hard time filling at the local level include human resource specialists, management (mid and upper), and technical professionals. </w:t>
      </w:r>
    </w:p>
    <w:p w14:paraId="05D7324C" w14:textId="42F807F5" w:rsidR="007133F8" w:rsidRPr="002672BE" w:rsidRDefault="00612259" w:rsidP="007133F8">
      <w:pPr>
        <w:ind w:left="360"/>
        <w:rPr>
          <w:rFonts w:ascii="Times New Roman" w:hAnsi="Times New Roman"/>
          <w:b/>
          <w:sz w:val="20"/>
          <w:szCs w:val="20"/>
        </w:rPr>
      </w:pPr>
      <w:r w:rsidRPr="002672BE">
        <w:rPr>
          <w:rFonts w:ascii="Times New Roman" w:hAnsi="Times New Roman"/>
          <w:b/>
          <w:sz w:val="20"/>
          <w:szCs w:val="20"/>
        </w:rPr>
        <w:t>Faculty used the Bureau of Labor Statistics data and publicly available employment search engines</w:t>
      </w:r>
      <w:r w:rsidR="00FB5F5C" w:rsidRPr="002672BE">
        <w:rPr>
          <w:rFonts w:ascii="Times New Roman" w:hAnsi="Times New Roman"/>
          <w:b/>
          <w:sz w:val="20"/>
          <w:szCs w:val="20"/>
        </w:rPr>
        <w:t xml:space="preserve"> (Salary.com, </w:t>
      </w:r>
      <w:r w:rsidR="002672BE" w:rsidRPr="002672BE">
        <w:rPr>
          <w:rFonts w:ascii="Times New Roman" w:hAnsi="Times New Roman"/>
          <w:b/>
          <w:sz w:val="20"/>
          <w:szCs w:val="20"/>
        </w:rPr>
        <w:t>Indeed.com, International City/County Management Association (ICMA), &amp; Colorado Depa</w:t>
      </w:r>
      <w:r w:rsidR="000C70BC">
        <w:rPr>
          <w:rFonts w:ascii="Times New Roman" w:hAnsi="Times New Roman"/>
          <w:b/>
          <w:sz w:val="20"/>
          <w:szCs w:val="20"/>
        </w:rPr>
        <w:t>rtment of Labor and Employment)</w:t>
      </w:r>
      <w:r w:rsidR="00FB5F5C" w:rsidRPr="002672BE">
        <w:rPr>
          <w:rFonts w:ascii="Times New Roman" w:hAnsi="Times New Roman"/>
          <w:b/>
          <w:sz w:val="20"/>
          <w:szCs w:val="20"/>
        </w:rPr>
        <w:t xml:space="preserve"> </w:t>
      </w:r>
      <w:r w:rsidRPr="002672BE">
        <w:rPr>
          <w:rFonts w:ascii="Times New Roman" w:hAnsi="Times New Roman"/>
          <w:b/>
          <w:sz w:val="20"/>
          <w:szCs w:val="20"/>
        </w:rPr>
        <w:t xml:space="preserve">to identify compensation ranges for local government occupations. It should be noted that the certificate is believed to attract not only those who will be directly employed by a local government agency but also by individuals who contract with local government as human service, safety, or utility provider.   </w:t>
      </w:r>
    </w:p>
    <w:p w14:paraId="7856027A" w14:textId="77777777" w:rsidR="001F4EF0" w:rsidRPr="002672BE" w:rsidRDefault="001F4EF0" w:rsidP="00BD2F33">
      <w:pPr>
        <w:numPr>
          <w:ilvl w:val="0"/>
          <w:numId w:val="13"/>
        </w:numPr>
        <w:rPr>
          <w:rFonts w:ascii="Times New Roman" w:hAnsi="Times New Roman"/>
          <w:b/>
          <w:sz w:val="20"/>
          <w:szCs w:val="20"/>
        </w:rPr>
      </w:pPr>
      <w:r w:rsidRPr="002672BE">
        <w:rPr>
          <w:rFonts w:ascii="Times New Roman" w:hAnsi="Times New Roman"/>
          <w:b/>
          <w:sz w:val="20"/>
          <w:szCs w:val="20"/>
        </w:rPr>
        <w:t>Provide a narrative description</w:t>
      </w:r>
      <w:r w:rsidR="00B70D4A" w:rsidRPr="002672BE">
        <w:rPr>
          <w:rFonts w:ascii="Times New Roman" w:hAnsi="Times New Roman"/>
          <w:b/>
          <w:sz w:val="20"/>
          <w:szCs w:val="20"/>
        </w:rPr>
        <w:t xml:space="preserve"> of</w:t>
      </w:r>
      <w:r w:rsidRPr="002672BE">
        <w:rPr>
          <w:rFonts w:ascii="Times New Roman" w:hAnsi="Times New Roman"/>
          <w:b/>
          <w:sz w:val="20"/>
          <w:szCs w:val="20"/>
        </w:rPr>
        <w:t xml:space="preserve"> any wage analysis the institution may have performed, including any considerat</w:t>
      </w:r>
      <w:r w:rsidR="007E78C1" w:rsidRPr="002672BE">
        <w:rPr>
          <w:rFonts w:ascii="Times New Roman" w:hAnsi="Times New Roman"/>
          <w:b/>
          <w:sz w:val="20"/>
          <w:szCs w:val="20"/>
        </w:rPr>
        <w:t>ion</w:t>
      </w:r>
      <w:r w:rsidRPr="002672BE">
        <w:rPr>
          <w:rFonts w:ascii="Times New Roman" w:hAnsi="Times New Roman"/>
          <w:b/>
          <w:sz w:val="20"/>
          <w:szCs w:val="20"/>
        </w:rPr>
        <w:t xml:space="preserve"> of Bureau of Labor Statistics wage data related </w:t>
      </w:r>
      <w:r w:rsidR="007E78C1" w:rsidRPr="002672BE">
        <w:rPr>
          <w:rFonts w:ascii="Times New Roman" w:hAnsi="Times New Roman"/>
          <w:b/>
          <w:sz w:val="20"/>
          <w:szCs w:val="20"/>
        </w:rPr>
        <w:t>to</w:t>
      </w:r>
      <w:r w:rsidRPr="002672BE">
        <w:rPr>
          <w:rFonts w:ascii="Times New Roman" w:hAnsi="Times New Roman"/>
          <w:b/>
          <w:sz w:val="20"/>
          <w:szCs w:val="20"/>
        </w:rPr>
        <w:t xml:space="preserve"> the new program.</w:t>
      </w:r>
    </w:p>
    <w:p w14:paraId="093F534B" w14:textId="22064893" w:rsidR="00885ACC" w:rsidRPr="002672BE" w:rsidRDefault="005E283D" w:rsidP="00885ACC">
      <w:pPr>
        <w:ind w:left="360"/>
        <w:rPr>
          <w:rFonts w:ascii="Times New Roman" w:hAnsi="Times New Roman"/>
          <w:b/>
          <w:sz w:val="20"/>
          <w:szCs w:val="20"/>
        </w:rPr>
      </w:pPr>
      <w:r w:rsidRPr="002672BE">
        <w:rPr>
          <w:rFonts w:ascii="Times New Roman" w:hAnsi="Times New Roman"/>
          <w:b/>
          <w:sz w:val="20"/>
          <w:szCs w:val="20"/>
        </w:rPr>
        <w:t xml:space="preserve">Faculty considered the variety of local government management positions that could utilize the skill sets offered by the Local Government Management Certificate. The key resources used to explore wage and workforce trends was the Bureau of Labors </w:t>
      </w:r>
      <w:r w:rsidR="00973126" w:rsidRPr="002672BE">
        <w:rPr>
          <w:rFonts w:ascii="Times New Roman" w:hAnsi="Times New Roman"/>
          <w:b/>
          <w:sz w:val="20"/>
          <w:szCs w:val="20"/>
        </w:rPr>
        <w:t xml:space="preserve">Statistics as well as </w:t>
      </w:r>
      <w:r w:rsidRPr="002672BE">
        <w:rPr>
          <w:rFonts w:ascii="Times New Roman" w:hAnsi="Times New Roman"/>
          <w:b/>
          <w:sz w:val="20"/>
          <w:szCs w:val="20"/>
        </w:rPr>
        <w:t xml:space="preserve">the </w:t>
      </w:r>
      <w:r w:rsidR="00973126" w:rsidRPr="002672BE">
        <w:rPr>
          <w:rFonts w:ascii="Times New Roman" w:hAnsi="Times New Roman"/>
          <w:b/>
          <w:sz w:val="20"/>
          <w:szCs w:val="20"/>
        </w:rPr>
        <w:t>International</w:t>
      </w:r>
      <w:r w:rsidRPr="002672BE">
        <w:rPr>
          <w:rFonts w:ascii="Times New Roman" w:hAnsi="Times New Roman"/>
          <w:b/>
          <w:sz w:val="20"/>
          <w:szCs w:val="20"/>
        </w:rPr>
        <w:t xml:space="preserve"> City/County </w:t>
      </w:r>
      <w:r w:rsidR="00973126" w:rsidRPr="002672BE">
        <w:rPr>
          <w:rFonts w:ascii="Times New Roman" w:hAnsi="Times New Roman"/>
          <w:b/>
          <w:sz w:val="20"/>
          <w:szCs w:val="20"/>
        </w:rPr>
        <w:t>Management</w:t>
      </w:r>
      <w:r w:rsidRPr="002672BE">
        <w:rPr>
          <w:rFonts w:ascii="Times New Roman" w:hAnsi="Times New Roman"/>
          <w:b/>
          <w:sz w:val="20"/>
          <w:szCs w:val="20"/>
        </w:rPr>
        <w:t xml:space="preserve"> Association and </w:t>
      </w:r>
      <w:r w:rsidR="00973126" w:rsidRPr="002672BE">
        <w:rPr>
          <w:rFonts w:ascii="Times New Roman" w:hAnsi="Times New Roman"/>
          <w:b/>
          <w:sz w:val="20"/>
          <w:szCs w:val="20"/>
        </w:rPr>
        <w:t>local government information from the Colorado Department of Labor</w:t>
      </w:r>
      <w:r w:rsidR="002672BE" w:rsidRPr="002672BE">
        <w:rPr>
          <w:rFonts w:ascii="Times New Roman" w:hAnsi="Times New Roman"/>
          <w:b/>
          <w:sz w:val="20"/>
          <w:szCs w:val="20"/>
        </w:rPr>
        <w:t xml:space="preserve"> and Employment</w:t>
      </w:r>
      <w:r w:rsidR="00973126" w:rsidRPr="002672BE">
        <w:rPr>
          <w:rFonts w:ascii="Times New Roman" w:hAnsi="Times New Roman"/>
          <w:b/>
          <w:sz w:val="20"/>
          <w:szCs w:val="20"/>
        </w:rPr>
        <w:t xml:space="preserve">. </w:t>
      </w:r>
    </w:p>
    <w:p w14:paraId="4CBD9EB6" w14:textId="4F8D7408" w:rsidR="00F27A0B" w:rsidRPr="002672BE" w:rsidRDefault="00F27A0B" w:rsidP="00885ACC">
      <w:pPr>
        <w:ind w:left="360"/>
        <w:rPr>
          <w:rFonts w:ascii="Times New Roman" w:hAnsi="Times New Roman"/>
          <w:b/>
          <w:sz w:val="20"/>
          <w:szCs w:val="20"/>
        </w:rPr>
      </w:pPr>
      <w:r w:rsidRPr="002672BE">
        <w:rPr>
          <w:rFonts w:ascii="Times New Roman" w:hAnsi="Times New Roman"/>
          <w:b/>
          <w:sz w:val="20"/>
          <w:szCs w:val="20"/>
        </w:rPr>
        <w:t xml:space="preserve">Employment and wages.  A </w:t>
      </w:r>
      <w:r w:rsidR="005E283D" w:rsidRPr="002672BE">
        <w:rPr>
          <w:rFonts w:ascii="Times New Roman" w:hAnsi="Times New Roman"/>
          <w:b/>
          <w:sz w:val="20"/>
          <w:szCs w:val="20"/>
        </w:rPr>
        <w:t>quintessential local</w:t>
      </w:r>
      <w:r w:rsidRPr="002672BE">
        <w:rPr>
          <w:rFonts w:ascii="Times New Roman" w:hAnsi="Times New Roman"/>
          <w:b/>
          <w:sz w:val="20"/>
          <w:szCs w:val="20"/>
        </w:rPr>
        <w:t xml:space="preserve"> government management job is that of a County Administrator. A county administrator is a paid, non-elected government official that supervises the day-to-day operations of a county government. The basic duty of a county administrator is to oversee the departments that deliver services to the public. They help develop budgets, attend government meetings and may even be on call in emergency situations. A county manager needs at least a bachelor's degree in public administration, business administration or a related field, and many hold master's degrees. According to the BLS, the projected</w:t>
      </w:r>
      <w:r w:rsidR="00D414ED" w:rsidRPr="002672BE">
        <w:rPr>
          <w:rFonts w:ascii="Times New Roman" w:hAnsi="Times New Roman"/>
          <w:b/>
          <w:sz w:val="20"/>
          <w:szCs w:val="20"/>
        </w:rPr>
        <w:t xml:space="preserve"> job growth </w:t>
      </w:r>
      <w:r w:rsidRPr="002672BE">
        <w:rPr>
          <w:rFonts w:ascii="Times New Roman" w:hAnsi="Times New Roman"/>
          <w:b/>
          <w:sz w:val="20"/>
          <w:szCs w:val="20"/>
        </w:rPr>
        <w:t>for positions like a County Administ</w:t>
      </w:r>
      <w:r w:rsidR="00D414ED" w:rsidRPr="002672BE">
        <w:rPr>
          <w:rFonts w:ascii="Times New Roman" w:hAnsi="Times New Roman"/>
          <w:b/>
          <w:sz w:val="20"/>
          <w:szCs w:val="20"/>
        </w:rPr>
        <w:t>rat</w:t>
      </w:r>
      <w:r w:rsidR="00F14216">
        <w:rPr>
          <w:rFonts w:ascii="Times New Roman" w:hAnsi="Times New Roman"/>
          <w:b/>
          <w:sz w:val="20"/>
          <w:szCs w:val="20"/>
        </w:rPr>
        <w:t xml:space="preserve">or is 11% between 2012 and </w:t>
      </w:r>
      <w:r w:rsidRPr="002672BE">
        <w:rPr>
          <w:rFonts w:ascii="Times New Roman" w:hAnsi="Times New Roman"/>
          <w:b/>
          <w:sz w:val="20"/>
          <w:szCs w:val="20"/>
        </w:rPr>
        <w:t xml:space="preserve">2022. The median </w:t>
      </w:r>
      <w:r w:rsidR="00D414ED" w:rsidRPr="002672BE">
        <w:rPr>
          <w:rFonts w:ascii="Times New Roman" w:hAnsi="Times New Roman"/>
          <w:b/>
          <w:sz w:val="20"/>
          <w:szCs w:val="20"/>
        </w:rPr>
        <w:t>salary</w:t>
      </w:r>
      <w:r w:rsidRPr="002672BE">
        <w:rPr>
          <w:rFonts w:ascii="Times New Roman" w:hAnsi="Times New Roman"/>
          <w:b/>
          <w:sz w:val="20"/>
          <w:szCs w:val="20"/>
        </w:rPr>
        <w:t xml:space="preserve"> as reported by the International City/County Ma</w:t>
      </w:r>
      <w:r w:rsidR="00FB5F5C" w:rsidRPr="002672BE">
        <w:rPr>
          <w:rFonts w:ascii="Times New Roman" w:hAnsi="Times New Roman"/>
          <w:b/>
          <w:sz w:val="20"/>
          <w:szCs w:val="20"/>
        </w:rPr>
        <w:t>nagement Association is $105, 000 (ICMA, January 30, 2014)</w:t>
      </w:r>
      <w:r w:rsidRPr="002672BE">
        <w:rPr>
          <w:rFonts w:ascii="Times New Roman" w:hAnsi="Times New Roman"/>
          <w:b/>
          <w:sz w:val="20"/>
          <w:szCs w:val="20"/>
        </w:rPr>
        <w:t xml:space="preserve">. </w:t>
      </w:r>
    </w:p>
    <w:p w14:paraId="2183651C" w14:textId="729C23A6" w:rsidR="00F27A0B" w:rsidRPr="002672BE" w:rsidRDefault="00F27A0B" w:rsidP="00885ACC">
      <w:pPr>
        <w:ind w:left="360"/>
        <w:rPr>
          <w:rFonts w:ascii="Times New Roman" w:hAnsi="Times New Roman"/>
          <w:b/>
          <w:sz w:val="20"/>
          <w:szCs w:val="20"/>
        </w:rPr>
      </w:pPr>
      <w:r w:rsidRPr="002672BE">
        <w:rPr>
          <w:rFonts w:ascii="Times New Roman" w:hAnsi="Times New Roman"/>
          <w:b/>
          <w:sz w:val="20"/>
          <w:szCs w:val="20"/>
        </w:rPr>
        <w:t>Within Colorado</w:t>
      </w:r>
      <w:r w:rsidR="00973126" w:rsidRPr="002672BE">
        <w:rPr>
          <w:rFonts w:ascii="Times New Roman" w:hAnsi="Times New Roman"/>
          <w:b/>
          <w:sz w:val="20"/>
          <w:szCs w:val="20"/>
        </w:rPr>
        <w:t>, the salary for the county managers appears to be comparable as the average salary for experienced general and operations managers in the Colorado is $106,562 (</w:t>
      </w:r>
      <w:r w:rsidR="00FB5F5C" w:rsidRPr="002672BE">
        <w:rPr>
          <w:rFonts w:ascii="Times New Roman" w:hAnsi="Times New Roman"/>
          <w:b/>
          <w:sz w:val="20"/>
          <w:szCs w:val="20"/>
        </w:rPr>
        <w:t>Joint Colorado Senate and House Local Governments Committee, 2013).</w:t>
      </w:r>
      <w:r w:rsidR="0079507B" w:rsidRPr="002672BE">
        <w:rPr>
          <w:rFonts w:ascii="Times New Roman" w:hAnsi="Times New Roman"/>
          <w:b/>
          <w:sz w:val="20"/>
          <w:szCs w:val="20"/>
        </w:rPr>
        <w:t xml:space="preserve"> Further, Salary.com notes reports a national median salary of $113, 613 for Government Affairs Managers, a job category that includes county administrators, chief administers, city managers, city chief’s of staff, and city innovation officers (</w:t>
      </w:r>
      <w:hyperlink r:id="rId15" w:history="1">
        <w:r w:rsidR="0079507B" w:rsidRPr="002672BE">
          <w:rPr>
            <w:rStyle w:val="Hyperlink"/>
            <w:rFonts w:ascii="Times New Roman" w:hAnsi="Times New Roman"/>
            <w:b/>
            <w:sz w:val="20"/>
            <w:szCs w:val="20"/>
          </w:rPr>
          <w:t>http://www1.salary.com/Government-Affairs-Manager-salary.html</w:t>
        </w:r>
      </w:hyperlink>
      <w:r w:rsidR="0079507B" w:rsidRPr="002672BE">
        <w:rPr>
          <w:rFonts w:ascii="Times New Roman" w:hAnsi="Times New Roman"/>
          <w:b/>
          <w:sz w:val="20"/>
          <w:szCs w:val="20"/>
        </w:rPr>
        <w:t xml:space="preserve">). </w:t>
      </w:r>
    </w:p>
    <w:p w14:paraId="22422069" w14:textId="3B313A4D" w:rsidR="00D414ED" w:rsidRPr="002672BE" w:rsidRDefault="00FB5F5C" w:rsidP="00885ACC">
      <w:pPr>
        <w:ind w:left="360"/>
        <w:rPr>
          <w:rFonts w:ascii="Times New Roman" w:hAnsi="Times New Roman"/>
          <w:b/>
          <w:sz w:val="20"/>
          <w:szCs w:val="20"/>
        </w:rPr>
      </w:pPr>
      <w:r w:rsidRPr="002672BE">
        <w:rPr>
          <w:rFonts w:ascii="Times New Roman" w:hAnsi="Times New Roman"/>
          <w:b/>
          <w:sz w:val="20"/>
          <w:szCs w:val="20"/>
        </w:rPr>
        <w:t xml:space="preserve">The faculty also looked at other related wage information regarding currently advertised local </w:t>
      </w:r>
      <w:r w:rsidR="0079507B" w:rsidRPr="002672BE">
        <w:rPr>
          <w:rFonts w:ascii="Times New Roman" w:hAnsi="Times New Roman"/>
          <w:b/>
          <w:sz w:val="20"/>
          <w:szCs w:val="20"/>
        </w:rPr>
        <w:t>government</w:t>
      </w:r>
      <w:r w:rsidRPr="002672BE">
        <w:rPr>
          <w:rFonts w:ascii="Times New Roman" w:hAnsi="Times New Roman"/>
          <w:b/>
          <w:sz w:val="20"/>
          <w:szCs w:val="20"/>
        </w:rPr>
        <w:t xml:space="preserve"> </w:t>
      </w:r>
      <w:r w:rsidR="0079507B" w:rsidRPr="002672BE">
        <w:rPr>
          <w:rFonts w:ascii="Times New Roman" w:hAnsi="Times New Roman"/>
          <w:b/>
          <w:sz w:val="20"/>
          <w:szCs w:val="20"/>
        </w:rPr>
        <w:t>positions that were outside of the traditional local government leadership positions</w:t>
      </w:r>
      <w:r w:rsidRPr="002672BE">
        <w:rPr>
          <w:rFonts w:ascii="Times New Roman" w:hAnsi="Times New Roman"/>
          <w:b/>
          <w:sz w:val="20"/>
          <w:szCs w:val="20"/>
        </w:rPr>
        <w:t xml:space="preserve">. </w:t>
      </w:r>
      <w:r w:rsidR="00DB1C1B" w:rsidRPr="002672BE">
        <w:rPr>
          <w:rFonts w:ascii="Times New Roman" w:hAnsi="Times New Roman"/>
          <w:b/>
          <w:sz w:val="20"/>
          <w:szCs w:val="20"/>
        </w:rPr>
        <w:t xml:space="preserve">These few positions provide a </w:t>
      </w:r>
      <w:r w:rsidR="00DB1C1B" w:rsidRPr="002672BE">
        <w:rPr>
          <w:rFonts w:ascii="Times New Roman" w:hAnsi="Times New Roman"/>
          <w:b/>
          <w:sz w:val="20"/>
          <w:szCs w:val="20"/>
        </w:rPr>
        <w:lastRenderedPageBreak/>
        <w:t xml:space="preserve">snapshot of the variety of positions associated with local government and their current wage range. </w:t>
      </w:r>
      <w:r w:rsidR="00D414ED" w:rsidRPr="002672BE">
        <w:rPr>
          <w:rFonts w:ascii="Times New Roman" w:hAnsi="Times New Roman"/>
          <w:b/>
          <w:sz w:val="20"/>
          <w:szCs w:val="20"/>
        </w:rPr>
        <w:t xml:space="preserve">Other currently available positions that would benefit from Certificate work include: </w:t>
      </w:r>
    </w:p>
    <w:p w14:paraId="74817C38" w14:textId="728B9BB8" w:rsidR="00D414ED" w:rsidRPr="002672BE" w:rsidRDefault="00DB1C1B" w:rsidP="00885ACC">
      <w:pPr>
        <w:ind w:left="360"/>
        <w:rPr>
          <w:rFonts w:ascii="Times New Roman" w:eastAsia="Times New Roman" w:hAnsi="Times New Roman"/>
          <w:b/>
          <w:sz w:val="20"/>
          <w:szCs w:val="20"/>
        </w:rPr>
      </w:pPr>
      <w:r w:rsidRPr="002672BE">
        <w:rPr>
          <w:rFonts w:ascii="Times New Roman" w:eastAsia="Times New Roman" w:hAnsi="Times New Roman"/>
          <w:b/>
          <w:sz w:val="20"/>
          <w:szCs w:val="20"/>
        </w:rPr>
        <w:t xml:space="preserve">State of Colorado </w:t>
      </w:r>
      <w:r w:rsidR="00D414ED" w:rsidRPr="002672BE">
        <w:rPr>
          <w:rFonts w:ascii="Times New Roman" w:eastAsia="Times New Roman" w:hAnsi="Times New Roman"/>
          <w:b/>
          <w:sz w:val="20"/>
          <w:szCs w:val="20"/>
        </w:rPr>
        <w:t>CVISN Grant &amp; Project Administrator</w:t>
      </w:r>
    </w:p>
    <w:p w14:paraId="762A866D" w14:textId="4AD9916E" w:rsidR="00D414ED" w:rsidRPr="002672BE" w:rsidRDefault="00D414ED" w:rsidP="00885ACC">
      <w:pPr>
        <w:ind w:left="360"/>
        <w:rPr>
          <w:rFonts w:ascii="Times New Roman" w:hAnsi="Times New Roman"/>
          <w:b/>
          <w:sz w:val="20"/>
          <w:szCs w:val="20"/>
        </w:rPr>
      </w:pPr>
      <w:r w:rsidRPr="002672BE">
        <w:rPr>
          <w:rFonts w:ascii="Times New Roman" w:hAnsi="Times New Roman"/>
          <w:b/>
          <w:sz w:val="20"/>
          <w:szCs w:val="20"/>
        </w:rPr>
        <w:t>$4,764.00 - $6,973.00 Monthly</w:t>
      </w:r>
    </w:p>
    <w:p w14:paraId="385B04CA" w14:textId="6B6CCD42" w:rsidR="00D414ED" w:rsidRPr="002672BE" w:rsidRDefault="00D414ED" w:rsidP="00885ACC">
      <w:pPr>
        <w:ind w:left="360"/>
        <w:rPr>
          <w:rFonts w:ascii="Times New Roman" w:hAnsi="Times New Roman"/>
          <w:b/>
          <w:sz w:val="20"/>
          <w:szCs w:val="20"/>
        </w:rPr>
      </w:pPr>
      <w:r w:rsidRPr="002672BE">
        <w:rPr>
          <w:rFonts w:ascii="Times New Roman" w:hAnsi="Times New Roman"/>
          <w:b/>
          <w:sz w:val="20"/>
          <w:szCs w:val="20"/>
        </w:rPr>
        <w:t>The position will manage the program, projects and financial activities of all projects funded under Colorado Vehicle Information Systems Network (CVISN) grant awards. This position will analyze and monitor vendor and contractor compliance with both federal and state rules and regulations, manage individual activities funded by the grant from a project management perspective and project related activities in support of the CVISN grant funded projects. Initiate, monitor, and provide unique technical expertise and guidance to individuals working on the various CVISN projects including but not limited to project vendors/contractors and state employees. Provide over-site on all administrative grant management aspects related to the receipt of federal and state grant funds that the position is responsible for.</w:t>
      </w:r>
    </w:p>
    <w:p w14:paraId="17AD05BA" w14:textId="0C6A3A92" w:rsidR="00D414ED" w:rsidRPr="002672BE" w:rsidRDefault="00D414ED" w:rsidP="00885ACC">
      <w:pPr>
        <w:ind w:left="360"/>
        <w:rPr>
          <w:rFonts w:ascii="Times New Roman" w:hAnsi="Times New Roman"/>
          <w:b/>
          <w:sz w:val="20"/>
          <w:szCs w:val="20"/>
        </w:rPr>
      </w:pPr>
      <w:r w:rsidRPr="002672BE">
        <w:rPr>
          <w:rFonts w:ascii="Times New Roman" w:hAnsi="Times New Roman"/>
          <w:b/>
          <w:sz w:val="20"/>
          <w:szCs w:val="20"/>
        </w:rPr>
        <w:t>https://www.colorado.gov/pacific/dhr/open-competitive-job-opportunities</w:t>
      </w:r>
    </w:p>
    <w:p w14:paraId="7412B390" w14:textId="70E1E3D7" w:rsidR="00681000" w:rsidRPr="002672BE" w:rsidRDefault="00DB1C1B" w:rsidP="00681000">
      <w:pPr>
        <w:ind w:left="360"/>
        <w:rPr>
          <w:rFonts w:ascii="Times New Roman" w:hAnsi="Times New Roman"/>
          <w:b/>
          <w:sz w:val="20"/>
          <w:szCs w:val="20"/>
        </w:rPr>
      </w:pPr>
      <w:r w:rsidRPr="002672BE">
        <w:rPr>
          <w:rFonts w:ascii="Times New Roman" w:hAnsi="Times New Roman"/>
          <w:b/>
          <w:sz w:val="20"/>
          <w:szCs w:val="20"/>
        </w:rPr>
        <w:t xml:space="preserve">State of Colorado </w:t>
      </w:r>
      <w:r w:rsidR="00D414ED" w:rsidRPr="002672BE">
        <w:rPr>
          <w:rFonts w:ascii="Times New Roman" w:hAnsi="Times New Roman"/>
          <w:b/>
          <w:sz w:val="20"/>
          <w:szCs w:val="20"/>
        </w:rPr>
        <w:t xml:space="preserve">Legislative </w:t>
      </w:r>
      <w:r w:rsidR="005E283D" w:rsidRPr="002672BE">
        <w:rPr>
          <w:rFonts w:ascii="Times New Roman" w:hAnsi="Times New Roman"/>
          <w:b/>
          <w:sz w:val="20"/>
          <w:szCs w:val="20"/>
        </w:rPr>
        <w:t>Liaison</w:t>
      </w:r>
      <w:r w:rsidR="00D414ED" w:rsidRPr="002672BE">
        <w:rPr>
          <w:rFonts w:ascii="Times New Roman" w:hAnsi="Times New Roman"/>
          <w:b/>
          <w:sz w:val="20"/>
          <w:szCs w:val="20"/>
        </w:rPr>
        <w:t xml:space="preserve"> </w:t>
      </w:r>
    </w:p>
    <w:p w14:paraId="3457BDBE" w14:textId="01CD68B1" w:rsidR="00D414ED" w:rsidRPr="002672BE" w:rsidRDefault="00D414ED" w:rsidP="00681000">
      <w:pPr>
        <w:ind w:left="360"/>
        <w:rPr>
          <w:rFonts w:ascii="Times New Roman" w:hAnsi="Times New Roman"/>
          <w:b/>
          <w:sz w:val="20"/>
          <w:szCs w:val="20"/>
        </w:rPr>
      </w:pPr>
      <w:r w:rsidRPr="002672BE">
        <w:rPr>
          <w:rFonts w:ascii="Times New Roman" w:eastAsia="Times New Roman" w:hAnsi="Times New Roman"/>
          <w:b/>
          <w:sz w:val="20"/>
          <w:szCs w:val="20"/>
        </w:rPr>
        <w:t>$5,493.00 - $8,327.00 Monthly</w:t>
      </w:r>
    </w:p>
    <w:p w14:paraId="0B54E275" w14:textId="38CFC55B" w:rsidR="00D414ED" w:rsidRPr="002672BE" w:rsidRDefault="00D414ED" w:rsidP="00681000">
      <w:pPr>
        <w:ind w:left="360"/>
        <w:rPr>
          <w:rFonts w:ascii="Times New Roman" w:eastAsia="Times New Roman" w:hAnsi="Times New Roman"/>
          <w:b/>
          <w:sz w:val="20"/>
          <w:szCs w:val="20"/>
        </w:rPr>
      </w:pPr>
      <w:r w:rsidRPr="002672BE">
        <w:rPr>
          <w:rFonts w:ascii="Times New Roman" w:eastAsia="Times New Roman" w:hAnsi="Times New Roman"/>
          <w:b/>
          <w:sz w:val="20"/>
          <w:szCs w:val="20"/>
        </w:rPr>
        <w:t>Located in the Office of Government Relations (OGR), this position exists to provide to the Executive Director, TC and EMT high-level expertise, strategic analysis and recommendations regarding state legislative issues. The position directly influences CDOT in developing legislation, assessing proposed legislation, negotiating legislation with stakeholders, developing legislative testimony, testifying on behalf of CDOT, and discussing proposed legislation with members of the General Assembly and appropriate internal/external partners. Position works closely with the Governor’s office to ensure consistency in policy messaging.</w:t>
      </w:r>
    </w:p>
    <w:p w14:paraId="70797D49" w14:textId="35DFB1D5" w:rsidR="00D414ED" w:rsidRPr="002672BE" w:rsidRDefault="001E52EE" w:rsidP="00681000">
      <w:pPr>
        <w:ind w:left="360"/>
        <w:rPr>
          <w:rFonts w:ascii="Times New Roman" w:eastAsia="Times New Roman" w:hAnsi="Times New Roman"/>
          <w:b/>
          <w:sz w:val="20"/>
          <w:szCs w:val="20"/>
        </w:rPr>
      </w:pPr>
      <w:hyperlink r:id="rId16" w:history="1">
        <w:r w:rsidR="005E283D" w:rsidRPr="002672BE">
          <w:rPr>
            <w:rStyle w:val="Hyperlink"/>
            <w:rFonts w:ascii="Times New Roman" w:eastAsia="Times New Roman" w:hAnsi="Times New Roman"/>
            <w:b/>
            <w:sz w:val="20"/>
            <w:szCs w:val="20"/>
          </w:rPr>
          <w:t>https://www.colorado.gov/pacific/dhr/open-competitive-job-opportunities</w:t>
        </w:r>
      </w:hyperlink>
    </w:p>
    <w:p w14:paraId="61B61643" w14:textId="24EEB501" w:rsidR="005E283D" w:rsidRPr="002672BE" w:rsidRDefault="00DB1C1B" w:rsidP="00681000">
      <w:pPr>
        <w:ind w:left="360"/>
        <w:rPr>
          <w:rFonts w:ascii="Times New Roman" w:eastAsia="Times New Roman" w:hAnsi="Times New Roman"/>
          <w:b/>
          <w:sz w:val="20"/>
          <w:szCs w:val="20"/>
        </w:rPr>
      </w:pPr>
      <w:r w:rsidRPr="002672BE">
        <w:rPr>
          <w:rFonts w:ascii="Times New Roman" w:eastAsia="Times New Roman" w:hAnsi="Times New Roman"/>
          <w:b/>
          <w:sz w:val="20"/>
          <w:szCs w:val="20"/>
        </w:rPr>
        <w:t xml:space="preserve">State of Colorado </w:t>
      </w:r>
      <w:r w:rsidR="005E283D" w:rsidRPr="002672BE">
        <w:rPr>
          <w:rFonts w:ascii="Times New Roman" w:eastAsia="Times New Roman" w:hAnsi="Times New Roman"/>
          <w:b/>
          <w:sz w:val="20"/>
          <w:szCs w:val="20"/>
        </w:rPr>
        <w:t xml:space="preserve">Policy Analyst </w:t>
      </w:r>
    </w:p>
    <w:p w14:paraId="533841A4" w14:textId="6108BE74" w:rsidR="005E283D" w:rsidRPr="002672BE" w:rsidRDefault="005E283D" w:rsidP="00681000">
      <w:pPr>
        <w:ind w:left="360"/>
        <w:rPr>
          <w:rFonts w:ascii="Times New Roman" w:eastAsia="Times New Roman" w:hAnsi="Times New Roman"/>
          <w:b/>
          <w:sz w:val="20"/>
          <w:szCs w:val="20"/>
        </w:rPr>
      </w:pPr>
      <w:r w:rsidRPr="002672BE">
        <w:rPr>
          <w:rFonts w:ascii="Times New Roman" w:eastAsia="Times New Roman" w:hAnsi="Times New Roman"/>
          <w:b/>
          <w:sz w:val="20"/>
          <w:szCs w:val="20"/>
        </w:rPr>
        <w:tab/>
        <w:t>$3,834.00 - $5,612.00 Monthly</w:t>
      </w:r>
    </w:p>
    <w:p w14:paraId="5591DA07" w14:textId="77777777" w:rsidR="005E283D" w:rsidRPr="002672BE" w:rsidRDefault="005E283D" w:rsidP="00DB1C1B">
      <w:pPr>
        <w:spacing w:after="0" w:line="240" w:lineRule="auto"/>
        <w:ind w:left="360"/>
        <w:rPr>
          <w:rFonts w:ascii="Times New Roman" w:eastAsia="Times New Roman" w:hAnsi="Times New Roman"/>
          <w:b/>
          <w:sz w:val="20"/>
          <w:szCs w:val="20"/>
        </w:rPr>
      </w:pPr>
      <w:r w:rsidRPr="002672BE">
        <w:rPr>
          <w:rFonts w:ascii="Times New Roman" w:eastAsia="Times New Roman" w:hAnsi="Times New Roman"/>
          <w:b/>
          <w:sz w:val="20"/>
          <w:szCs w:val="20"/>
        </w:rPr>
        <w:t>Position formulates and drafts new and amended contracts and agreements in support of the Division’s programs and services. </w:t>
      </w:r>
    </w:p>
    <w:p w14:paraId="576622A5" w14:textId="77777777" w:rsidR="005E283D" w:rsidRPr="002672BE" w:rsidRDefault="005E283D" w:rsidP="00DB1C1B">
      <w:pPr>
        <w:spacing w:after="0" w:line="240" w:lineRule="atLeast"/>
        <w:ind w:left="360"/>
        <w:rPr>
          <w:rFonts w:ascii="Times New Roman" w:eastAsia="Times New Roman" w:hAnsi="Times New Roman"/>
          <w:b/>
          <w:sz w:val="20"/>
          <w:szCs w:val="20"/>
        </w:rPr>
      </w:pPr>
      <w:r w:rsidRPr="002672BE">
        <w:rPr>
          <w:rFonts w:ascii="Times New Roman" w:eastAsia="Times New Roman" w:hAnsi="Times New Roman"/>
          <w:b/>
          <w:sz w:val="20"/>
          <w:szCs w:val="20"/>
        </w:rPr>
        <w:t>Assists Division management with implementation program modifications to respond to and comply with changes in legislation and regulations. </w:t>
      </w:r>
    </w:p>
    <w:p w14:paraId="044C078F" w14:textId="77777777" w:rsidR="005E283D" w:rsidRPr="002672BE" w:rsidRDefault="005E283D" w:rsidP="00DB1C1B">
      <w:pPr>
        <w:spacing w:after="0" w:line="240" w:lineRule="atLeast"/>
        <w:ind w:left="360"/>
        <w:rPr>
          <w:rFonts w:ascii="Times New Roman" w:eastAsia="Times New Roman" w:hAnsi="Times New Roman"/>
          <w:b/>
          <w:sz w:val="20"/>
          <w:szCs w:val="20"/>
        </w:rPr>
      </w:pPr>
      <w:r w:rsidRPr="002672BE">
        <w:rPr>
          <w:rFonts w:ascii="Times New Roman" w:eastAsia="Times New Roman" w:hAnsi="Times New Roman"/>
          <w:b/>
          <w:sz w:val="20"/>
          <w:szCs w:val="20"/>
        </w:rPr>
        <w:t>Tracks state legislative initiatives related to the Division’s Programs and Initiatives. </w:t>
      </w:r>
    </w:p>
    <w:p w14:paraId="73CAB6D6" w14:textId="77777777" w:rsidR="005E283D" w:rsidRPr="002672BE" w:rsidRDefault="005E283D" w:rsidP="00DB1C1B">
      <w:pPr>
        <w:spacing w:after="0" w:line="240" w:lineRule="atLeast"/>
        <w:ind w:left="360"/>
        <w:rPr>
          <w:rFonts w:ascii="Times New Roman" w:eastAsia="Times New Roman" w:hAnsi="Times New Roman"/>
          <w:b/>
          <w:sz w:val="20"/>
          <w:szCs w:val="20"/>
        </w:rPr>
      </w:pPr>
      <w:r w:rsidRPr="002672BE">
        <w:rPr>
          <w:rFonts w:ascii="Times New Roman" w:eastAsia="Times New Roman" w:hAnsi="Times New Roman"/>
          <w:b/>
          <w:sz w:val="20"/>
          <w:szCs w:val="20"/>
        </w:rPr>
        <w:t>Formulates, drafts and guides the promulgation of new and amended rules for the Division’s programs and services in accordance with the Colorado Administrative Procedure Act. </w:t>
      </w:r>
    </w:p>
    <w:p w14:paraId="42D5314B" w14:textId="77777777" w:rsidR="005E283D" w:rsidRPr="002672BE" w:rsidRDefault="005E283D" w:rsidP="00DB1C1B">
      <w:pPr>
        <w:spacing w:after="0" w:line="240" w:lineRule="atLeast"/>
        <w:ind w:left="360"/>
        <w:rPr>
          <w:rFonts w:ascii="Times New Roman" w:eastAsia="Times New Roman" w:hAnsi="Times New Roman"/>
          <w:b/>
          <w:sz w:val="20"/>
          <w:szCs w:val="20"/>
        </w:rPr>
      </w:pPr>
      <w:r w:rsidRPr="002672BE">
        <w:rPr>
          <w:rFonts w:ascii="Times New Roman" w:eastAsia="Times New Roman" w:hAnsi="Times New Roman"/>
          <w:b/>
          <w:sz w:val="20"/>
          <w:szCs w:val="20"/>
        </w:rPr>
        <w:t>Position is responsible for FEPP interagency agreements and rules. Other duties as assigned.</w:t>
      </w:r>
    </w:p>
    <w:p w14:paraId="030B9127" w14:textId="77777777" w:rsidR="002672BE" w:rsidRPr="002672BE" w:rsidRDefault="001E52EE" w:rsidP="002672BE">
      <w:pPr>
        <w:ind w:left="360"/>
        <w:rPr>
          <w:rFonts w:ascii="Times New Roman" w:eastAsia="Times New Roman" w:hAnsi="Times New Roman"/>
          <w:b/>
          <w:sz w:val="20"/>
          <w:szCs w:val="20"/>
        </w:rPr>
      </w:pPr>
      <w:hyperlink r:id="rId17" w:history="1">
        <w:r w:rsidR="002672BE" w:rsidRPr="002672BE">
          <w:rPr>
            <w:rStyle w:val="Hyperlink"/>
            <w:rFonts w:ascii="Times New Roman" w:eastAsia="Times New Roman" w:hAnsi="Times New Roman"/>
            <w:b/>
            <w:sz w:val="20"/>
            <w:szCs w:val="20"/>
          </w:rPr>
          <w:t>https://www.colorado.gov/pacific/dhr/open-competitive-job-opportunities</w:t>
        </w:r>
      </w:hyperlink>
    </w:p>
    <w:p w14:paraId="277F62A6" w14:textId="77777777" w:rsidR="005E283D" w:rsidRPr="002672BE" w:rsidRDefault="005E283D" w:rsidP="00681000">
      <w:pPr>
        <w:ind w:left="360"/>
        <w:rPr>
          <w:rFonts w:ascii="Times New Roman" w:eastAsia="Times New Roman" w:hAnsi="Times New Roman"/>
          <w:b/>
          <w:sz w:val="20"/>
          <w:szCs w:val="20"/>
        </w:rPr>
      </w:pPr>
    </w:p>
    <w:p w14:paraId="201260FF" w14:textId="74A2B19D" w:rsidR="005E283D" w:rsidRPr="002672BE" w:rsidRDefault="00DB1C1B" w:rsidP="00681000">
      <w:pPr>
        <w:ind w:left="360"/>
        <w:rPr>
          <w:rFonts w:ascii="Times New Roman" w:eastAsia="Times New Roman" w:hAnsi="Times New Roman"/>
          <w:b/>
          <w:sz w:val="20"/>
          <w:szCs w:val="20"/>
        </w:rPr>
      </w:pPr>
      <w:r w:rsidRPr="002672BE">
        <w:rPr>
          <w:rFonts w:ascii="Times New Roman" w:eastAsia="Times New Roman" w:hAnsi="Times New Roman"/>
          <w:b/>
          <w:sz w:val="20"/>
          <w:szCs w:val="20"/>
        </w:rPr>
        <w:t xml:space="preserve">State of Colorado </w:t>
      </w:r>
      <w:r w:rsidR="005E283D" w:rsidRPr="002672BE">
        <w:rPr>
          <w:rFonts w:ascii="Times New Roman" w:eastAsia="Times New Roman" w:hAnsi="Times New Roman"/>
          <w:b/>
          <w:sz w:val="20"/>
          <w:szCs w:val="20"/>
        </w:rPr>
        <w:t>Special Projects Coordinator</w:t>
      </w:r>
    </w:p>
    <w:p w14:paraId="08C14AC6" w14:textId="753D54A7" w:rsidR="005E283D" w:rsidRPr="002672BE" w:rsidRDefault="005E283D" w:rsidP="00681000">
      <w:pPr>
        <w:ind w:left="360"/>
        <w:rPr>
          <w:rFonts w:ascii="Times New Roman" w:eastAsia="Times New Roman" w:hAnsi="Times New Roman"/>
          <w:b/>
          <w:sz w:val="20"/>
          <w:szCs w:val="20"/>
        </w:rPr>
      </w:pPr>
      <w:r w:rsidRPr="002672BE">
        <w:rPr>
          <w:rFonts w:ascii="Times New Roman" w:eastAsia="Times New Roman" w:hAnsi="Times New Roman"/>
          <w:b/>
          <w:sz w:val="20"/>
          <w:szCs w:val="20"/>
        </w:rPr>
        <w:t>$4,764.00 - $5,240.00 Monthly</w:t>
      </w:r>
    </w:p>
    <w:p w14:paraId="07D0E656" w14:textId="5015D310" w:rsidR="005E283D" w:rsidRPr="002672BE" w:rsidRDefault="005E283D" w:rsidP="00681000">
      <w:pPr>
        <w:ind w:left="360"/>
        <w:rPr>
          <w:rFonts w:ascii="Times New Roman" w:eastAsia="Times New Roman" w:hAnsi="Times New Roman"/>
          <w:b/>
          <w:sz w:val="20"/>
          <w:szCs w:val="20"/>
        </w:rPr>
      </w:pPr>
      <w:r w:rsidRPr="002672BE">
        <w:rPr>
          <w:rFonts w:ascii="Times New Roman" w:eastAsia="Times New Roman" w:hAnsi="Times New Roman"/>
          <w:b/>
          <w:sz w:val="20"/>
          <w:szCs w:val="20"/>
        </w:rPr>
        <w:t xml:space="preserve">This position is the Staff Authority for several special projects delegated from the Office Director. These projects include but are not limited to Criminal Justice Population Medicaid Coverage, Homeless Medicaid Coverage, and ACA Provider Screening Rules implementation, as well as other necessary projects as they arise. As the staff authority, the position has a unique level of knowledge associated with these projects and serves as a resource to others both within and outside the Department. This position coordinates with individuals involved with these </w:t>
      </w:r>
      <w:r w:rsidRPr="002672BE">
        <w:rPr>
          <w:rFonts w:ascii="Times New Roman" w:eastAsia="Times New Roman" w:hAnsi="Times New Roman"/>
          <w:b/>
          <w:sz w:val="20"/>
          <w:szCs w:val="20"/>
        </w:rPr>
        <w:lastRenderedPageBreak/>
        <w:t>projects at other state, city, and county agencies, as well as individuals in the populations effected by these projects, to investigate relevant rules, regulations, and laws, and facilitates or attends project related meetings. This position plans and resolves logistical and inter-departmental needs to lead projects toward implementation. The position negotiates on behalf of the Department to obtain support for or cooperation with outside parties in areas of the project where there is no formal rule or law in place to refer to. The position defends the Department’s position as a representative of the Department in formal hearin</w:t>
      </w:r>
      <w:r w:rsidR="002672BE" w:rsidRPr="002672BE">
        <w:rPr>
          <w:rFonts w:ascii="Times New Roman" w:eastAsia="Times New Roman" w:hAnsi="Times New Roman"/>
          <w:b/>
          <w:sz w:val="20"/>
          <w:szCs w:val="20"/>
        </w:rPr>
        <w:t>g</w:t>
      </w:r>
      <w:r w:rsidRPr="002672BE">
        <w:rPr>
          <w:rFonts w:ascii="Times New Roman" w:eastAsia="Times New Roman" w:hAnsi="Times New Roman"/>
          <w:b/>
          <w:sz w:val="20"/>
          <w:szCs w:val="20"/>
        </w:rPr>
        <w:t>s.</w:t>
      </w:r>
    </w:p>
    <w:p w14:paraId="5E291190" w14:textId="77777777" w:rsidR="00DB1C1B" w:rsidRPr="002672BE" w:rsidRDefault="001E52EE" w:rsidP="00DB1C1B">
      <w:pPr>
        <w:ind w:left="360"/>
        <w:rPr>
          <w:rFonts w:ascii="Times New Roman" w:eastAsia="Times New Roman" w:hAnsi="Times New Roman"/>
          <w:b/>
          <w:sz w:val="20"/>
          <w:szCs w:val="20"/>
        </w:rPr>
      </w:pPr>
      <w:hyperlink r:id="rId18" w:history="1">
        <w:r w:rsidR="00DB1C1B" w:rsidRPr="002672BE">
          <w:rPr>
            <w:rStyle w:val="Hyperlink"/>
            <w:rFonts w:ascii="Times New Roman" w:eastAsia="Times New Roman" w:hAnsi="Times New Roman"/>
            <w:b/>
            <w:sz w:val="20"/>
            <w:szCs w:val="20"/>
          </w:rPr>
          <w:t>https://www.colorado.gov/pacific/dhr/open-competitive-job-opportunities</w:t>
        </w:r>
      </w:hyperlink>
    </w:p>
    <w:p w14:paraId="28C081F6" w14:textId="53D8848D" w:rsidR="00BC7EC9" w:rsidRPr="002672BE" w:rsidRDefault="00BC7EC9" w:rsidP="00681000">
      <w:pPr>
        <w:ind w:left="360"/>
        <w:rPr>
          <w:rFonts w:ascii="Times New Roman" w:eastAsia="Times New Roman" w:hAnsi="Times New Roman"/>
          <w:b/>
          <w:sz w:val="20"/>
          <w:szCs w:val="20"/>
        </w:rPr>
      </w:pPr>
      <w:r w:rsidRPr="002672BE">
        <w:rPr>
          <w:rFonts w:ascii="Times New Roman" w:eastAsia="Times New Roman" w:hAnsi="Times New Roman"/>
          <w:b/>
          <w:sz w:val="20"/>
          <w:szCs w:val="20"/>
        </w:rPr>
        <w:t xml:space="preserve">City of Aurora Public Works Special Project Manager </w:t>
      </w:r>
    </w:p>
    <w:p w14:paraId="3461F25C" w14:textId="7681679A" w:rsidR="00BC7EC9" w:rsidRPr="002672BE" w:rsidRDefault="00BC7EC9" w:rsidP="00681000">
      <w:pPr>
        <w:ind w:left="360"/>
        <w:rPr>
          <w:rFonts w:ascii="Times New Roman" w:eastAsia="Times New Roman" w:hAnsi="Times New Roman"/>
          <w:b/>
          <w:sz w:val="20"/>
          <w:szCs w:val="20"/>
        </w:rPr>
      </w:pPr>
      <w:r w:rsidRPr="002672BE">
        <w:rPr>
          <w:rFonts w:ascii="Times New Roman" w:eastAsia="Times New Roman" w:hAnsi="Times New Roman"/>
          <w:b/>
          <w:sz w:val="20"/>
          <w:szCs w:val="20"/>
        </w:rPr>
        <w:t>$61,859.20 - $93,184.00</w:t>
      </w:r>
    </w:p>
    <w:p w14:paraId="78C92FB5" w14:textId="77777777" w:rsidR="00BC7EC9" w:rsidRPr="002672BE" w:rsidRDefault="00BC7EC9" w:rsidP="00BC7EC9">
      <w:pPr>
        <w:numPr>
          <w:ilvl w:val="0"/>
          <w:numId w:val="44"/>
        </w:numPr>
        <w:spacing w:before="100" w:beforeAutospacing="1" w:after="100" w:afterAutospacing="1" w:line="240" w:lineRule="auto"/>
        <w:rPr>
          <w:rFonts w:ascii="Times New Roman" w:eastAsia="Times New Roman" w:hAnsi="Times New Roman"/>
          <w:b/>
          <w:sz w:val="20"/>
          <w:szCs w:val="20"/>
        </w:rPr>
      </w:pPr>
      <w:r w:rsidRPr="002672BE">
        <w:rPr>
          <w:rFonts w:ascii="Times New Roman" w:eastAsia="Times New Roman" w:hAnsi="Times New Roman"/>
          <w:b/>
          <w:color w:val="000000"/>
          <w:sz w:val="20"/>
          <w:szCs w:val="20"/>
        </w:rPr>
        <w:t>Project management including planning, design, and budget management</w:t>
      </w:r>
    </w:p>
    <w:p w14:paraId="59382B6D" w14:textId="77777777" w:rsidR="00BC7EC9" w:rsidRPr="002672BE" w:rsidRDefault="00BC7EC9" w:rsidP="00BC7EC9">
      <w:pPr>
        <w:numPr>
          <w:ilvl w:val="0"/>
          <w:numId w:val="44"/>
        </w:numPr>
        <w:spacing w:before="100" w:beforeAutospacing="1" w:after="100" w:afterAutospacing="1" w:line="240" w:lineRule="auto"/>
        <w:rPr>
          <w:rFonts w:ascii="Times New Roman" w:eastAsia="Times New Roman" w:hAnsi="Times New Roman"/>
          <w:b/>
          <w:sz w:val="20"/>
          <w:szCs w:val="20"/>
        </w:rPr>
      </w:pPr>
      <w:r w:rsidRPr="002672BE">
        <w:rPr>
          <w:rFonts w:ascii="Times New Roman" w:eastAsia="Times New Roman" w:hAnsi="Times New Roman"/>
          <w:b/>
          <w:color w:val="000000"/>
          <w:sz w:val="20"/>
          <w:szCs w:val="20"/>
        </w:rPr>
        <w:t>Ensures compliance with design and government regulations</w:t>
      </w:r>
    </w:p>
    <w:p w14:paraId="5AE6CFC9" w14:textId="77777777" w:rsidR="00BC7EC9" w:rsidRPr="002672BE" w:rsidRDefault="00BC7EC9" w:rsidP="00BC7EC9">
      <w:pPr>
        <w:numPr>
          <w:ilvl w:val="0"/>
          <w:numId w:val="44"/>
        </w:numPr>
        <w:spacing w:before="100" w:beforeAutospacing="1" w:after="100" w:afterAutospacing="1" w:line="240" w:lineRule="auto"/>
        <w:rPr>
          <w:rFonts w:ascii="Times New Roman" w:eastAsia="Times New Roman" w:hAnsi="Times New Roman"/>
          <w:b/>
          <w:sz w:val="20"/>
          <w:szCs w:val="20"/>
        </w:rPr>
      </w:pPr>
      <w:r w:rsidRPr="002672BE">
        <w:rPr>
          <w:rFonts w:ascii="Times New Roman" w:eastAsia="Times New Roman" w:hAnsi="Times New Roman"/>
          <w:b/>
          <w:color w:val="000000"/>
          <w:sz w:val="20"/>
          <w:szCs w:val="20"/>
        </w:rPr>
        <w:t>May work with consulting engineers, contractors, and other agencies</w:t>
      </w:r>
    </w:p>
    <w:p w14:paraId="63BE2E08" w14:textId="77777777" w:rsidR="00BC7EC9" w:rsidRPr="002672BE" w:rsidRDefault="00BC7EC9" w:rsidP="00BC7EC9">
      <w:pPr>
        <w:numPr>
          <w:ilvl w:val="0"/>
          <w:numId w:val="44"/>
        </w:numPr>
        <w:spacing w:before="100" w:beforeAutospacing="1" w:after="100" w:afterAutospacing="1" w:line="240" w:lineRule="auto"/>
        <w:rPr>
          <w:rFonts w:ascii="Times New Roman" w:eastAsia="Times New Roman" w:hAnsi="Times New Roman"/>
          <w:b/>
          <w:sz w:val="20"/>
          <w:szCs w:val="20"/>
        </w:rPr>
      </w:pPr>
      <w:r w:rsidRPr="002672BE">
        <w:rPr>
          <w:rFonts w:ascii="Times New Roman" w:eastAsia="Times New Roman" w:hAnsi="Times New Roman"/>
          <w:b/>
          <w:color w:val="000000"/>
          <w:sz w:val="20"/>
          <w:szCs w:val="20"/>
        </w:rPr>
        <w:t>Reviews and evaluates design plans and specifications developed by City staff and outside consultants</w:t>
      </w:r>
    </w:p>
    <w:p w14:paraId="11F8C4D9" w14:textId="77777777" w:rsidR="00BC7EC9" w:rsidRPr="002672BE" w:rsidRDefault="00BC7EC9" w:rsidP="00BC7EC9">
      <w:pPr>
        <w:numPr>
          <w:ilvl w:val="0"/>
          <w:numId w:val="44"/>
        </w:numPr>
        <w:spacing w:before="100" w:beforeAutospacing="1" w:after="100" w:afterAutospacing="1" w:line="240" w:lineRule="auto"/>
        <w:rPr>
          <w:rFonts w:ascii="Times New Roman" w:eastAsia="Times New Roman" w:hAnsi="Times New Roman"/>
          <w:b/>
          <w:sz w:val="20"/>
          <w:szCs w:val="20"/>
        </w:rPr>
      </w:pPr>
      <w:r w:rsidRPr="002672BE">
        <w:rPr>
          <w:rFonts w:ascii="Times New Roman" w:eastAsia="Times New Roman" w:hAnsi="Times New Roman"/>
          <w:b/>
          <w:color w:val="000000"/>
          <w:sz w:val="20"/>
          <w:szCs w:val="20"/>
        </w:rPr>
        <w:t>Coordinates construction schedules</w:t>
      </w:r>
    </w:p>
    <w:p w14:paraId="0FA46771" w14:textId="77777777" w:rsidR="00BC7EC9" w:rsidRPr="002672BE" w:rsidRDefault="00BC7EC9" w:rsidP="00BC7EC9">
      <w:pPr>
        <w:numPr>
          <w:ilvl w:val="0"/>
          <w:numId w:val="44"/>
        </w:numPr>
        <w:spacing w:before="100" w:beforeAutospacing="1" w:after="100" w:afterAutospacing="1" w:line="240" w:lineRule="auto"/>
        <w:rPr>
          <w:rFonts w:ascii="Times New Roman" w:eastAsia="Times New Roman" w:hAnsi="Times New Roman"/>
          <w:b/>
          <w:sz w:val="20"/>
          <w:szCs w:val="20"/>
        </w:rPr>
      </w:pPr>
      <w:r w:rsidRPr="002672BE">
        <w:rPr>
          <w:rFonts w:ascii="Times New Roman" w:eastAsia="Times New Roman" w:hAnsi="Times New Roman"/>
          <w:b/>
          <w:color w:val="000000"/>
          <w:sz w:val="20"/>
          <w:szCs w:val="20"/>
        </w:rPr>
        <w:t>Works with City's Purchasing and Contracts Division in publishing requests for proposals and in selecting consultants and contractors for capital projects</w:t>
      </w:r>
    </w:p>
    <w:p w14:paraId="31210CC7" w14:textId="77777777" w:rsidR="00BC7EC9" w:rsidRPr="002672BE" w:rsidRDefault="00BC7EC9" w:rsidP="00BC7EC9">
      <w:pPr>
        <w:numPr>
          <w:ilvl w:val="0"/>
          <w:numId w:val="44"/>
        </w:numPr>
        <w:spacing w:before="100" w:beforeAutospacing="1" w:after="100" w:afterAutospacing="1" w:line="240" w:lineRule="auto"/>
        <w:rPr>
          <w:rFonts w:ascii="Times New Roman" w:eastAsia="Times New Roman" w:hAnsi="Times New Roman"/>
          <w:b/>
          <w:sz w:val="20"/>
          <w:szCs w:val="20"/>
        </w:rPr>
      </w:pPr>
      <w:r w:rsidRPr="002672BE">
        <w:rPr>
          <w:rFonts w:ascii="Times New Roman" w:eastAsia="Times New Roman" w:hAnsi="Times New Roman"/>
          <w:b/>
          <w:color w:val="000000"/>
          <w:sz w:val="20"/>
          <w:szCs w:val="20"/>
        </w:rPr>
        <w:t>Develops and implements work procedures</w:t>
      </w:r>
    </w:p>
    <w:p w14:paraId="5BF40702" w14:textId="77777777" w:rsidR="00BC7EC9" w:rsidRPr="002672BE" w:rsidRDefault="00BC7EC9" w:rsidP="00BC7EC9">
      <w:pPr>
        <w:numPr>
          <w:ilvl w:val="0"/>
          <w:numId w:val="44"/>
        </w:numPr>
        <w:spacing w:before="100" w:beforeAutospacing="1" w:after="100" w:afterAutospacing="1" w:line="240" w:lineRule="auto"/>
        <w:rPr>
          <w:rFonts w:ascii="Times New Roman" w:eastAsia="Times New Roman" w:hAnsi="Times New Roman"/>
          <w:b/>
          <w:sz w:val="20"/>
          <w:szCs w:val="20"/>
        </w:rPr>
      </w:pPr>
      <w:r w:rsidRPr="002672BE">
        <w:rPr>
          <w:rFonts w:ascii="Times New Roman" w:eastAsia="Times New Roman" w:hAnsi="Times New Roman"/>
          <w:b/>
          <w:color w:val="000000"/>
          <w:sz w:val="20"/>
          <w:szCs w:val="20"/>
        </w:rPr>
        <w:t>Assists in developing operational priorities, goals and objectives; and performs additional duties as assigned. </w:t>
      </w:r>
    </w:p>
    <w:p w14:paraId="4209C40E" w14:textId="77777777" w:rsidR="000C70BC" w:rsidRDefault="00BC7EC9" w:rsidP="00BC7EC9">
      <w:pPr>
        <w:spacing w:before="100" w:beforeAutospacing="1" w:after="100" w:afterAutospacing="1" w:line="240" w:lineRule="auto"/>
        <w:rPr>
          <w:rFonts w:ascii="Times New Roman" w:hAnsi="Times New Roman"/>
          <w:b/>
          <w:sz w:val="20"/>
          <w:szCs w:val="20"/>
        </w:rPr>
      </w:pPr>
      <w:r w:rsidRPr="002672BE">
        <w:rPr>
          <w:rFonts w:ascii="Times New Roman" w:hAnsi="Times New Roman"/>
          <w:b/>
          <w:sz w:val="20"/>
          <w:szCs w:val="20"/>
        </w:rPr>
        <w:t xml:space="preserve">Western Colorado Congress Community Organizer </w:t>
      </w:r>
    </w:p>
    <w:p w14:paraId="01DCABD7" w14:textId="2F286D9B" w:rsidR="00BC7EC9" w:rsidRPr="002672BE" w:rsidRDefault="00BC7EC9" w:rsidP="00BC7EC9">
      <w:pPr>
        <w:spacing w:before="100" w:beforeAutospacing="1" w:after="100" w:afterAutospacing="1" w:line="240" w:lineRule="auto"/>
        <w:rPr>
          <w:rFonts w:ascii="Times New Roman" w:hAnsi="Times New Roman"/>
          <w:b/>
          <w:sz w:val="20"/>
          <w:szCs w:val="20"/>
        </w:rPr>
      </w:pPr>
      <w:r w:rsidRPr="002672BE">
        <w:rPr>
          <w:rFonts w:ascii="Times New Roman" w:hAnsi="Times New Roman"/>
          <w:b/>
          <w:sz w:val="20"/>
          <w:szCs w:val="20"/>
        </w:rPr>
        <w:t xml:space="preserve">Salary Depends upon Experience </w:t>
      </w:r>
      <w:r w:rsidR="000C70BC">
        <w:rPr>
          <w:rFonts w:ascii="Times New Roman" w:hAnsi="Times New Roman"/>
          <w:b/>
          <w:sz w:val="20"/>
          <w:szCs w:val="20"/>
        </w:rPr>
        <w:t xml:space="preserve">(up to $50,000 annually) </w:t>
      </w:r>
    </w:p>
    <w:p w14:paraId="491AB429" w14:textId="77777777" w:rsidR="00BC7EC9" w:rsidRPr="002672BE" w:rsidRDefault="00BC7EC9" w:rsidP="00BC7EC9">
      <w:pPr>
        <w:spacing w:before="100" w:beforeAutospacing="1" w:after="100" w:afterAutospacing="1" w:line="240" w:lineRule="auto"/>
        <w:rPr>
          <w:rFonts w:ascii="Times New Roman" w:hAnsi="Times New Roman"/>
          <w:b/>
          <w:sz w:val="20"/>
          <w:szCs w:val="20"/>
        </w:rPr>
      </w:pPr>
      <w:r w:rsidRPr="002672BE">
        <w:rPr>
          <w:rFonts w:ascii="Times New Roman" w:hAnsi="Times New Roman"/>
          <w:b/>
          <w:sz w:val="20"/>
          <w:szCs w:val="20"/>
        </w:rPr>
        <w:t>As a Community Organizer, you won't be tied to a desk, you'll meet lots of people, and you'll make change happen at the grassroots level. This is very much a "people" job. The Community Organizer must be able to consider the long-range goals of WCC, and then help WCC's members develop collaborative, coherent strategies to address the issues they perceive in their communities and to achieve the organization's goals.</w:t>
      </w:r>
    </w:p>
    <w:p w14:paraId="207E5C97" w14:textId="77777777" w:rsidR="00BC7EC9" w:rsidRPr="002672BE" w:rsidRDefault="00BC7EC9" w:rsidP="00BC7EC9">
      <w:pPr>
        <w:spacing w:before="100" w:beforeAutospacing="1" w:after="100" w:afterAutospacing="1" w:line="240" w:lineRule="auto"/>
        <w:rPr>
          <w:rFonts w:ascii="Times New Roman" w:hAnsi="Times New Roman"/>
          <w:b/>
          <w:sz w:val="20"/>
          <w:szCs w:val="20"/>
        </w:rPr>
      </w:pPr>
      <w:r w:rsidRPr="002672BE">
        <w:rPr>
          <w:rFonts w:ascii="Times New Roman" w:hAnsi="Times New Roman"/>
          <w:b/>
          <w:sz w:val="20"/>
          <w:szCs w:val="20"/>
        </w:rPr>
        <w:t>While each employee at WCC has individual work assignments, the entire staff works together as a team to accomplish the goals set by the Board of Directors.</w:t>
      </w:r>
    </w:p>
    <w:p w14:paraId="2AB2E293" w14:textId="77777777" w:rsidR="00BC7EC9" w:rsidRPr="002672BE" w:rsidRDefault="00BC7EC9" w:rsidP="00BC7EC9">
      <w:pPr>
        <w:spacing w:before="100" w:beforeAutospacing="1" w:after="100" w:afterAutospacing="1" w:line="240" w:lineRule="auto"/>
        <w:rPr>
          <w:rFonts w:ascii="Times New Roman" w:hAnsi="Times New Roman"/>
          <w:b/>
          <w:sz w:val="20"/>
          <w:szCs w:val="20"/>
        </w:rPr>
      </w:pPr>
      <w:r w:rsidRPr="002672BE">
        <w:rPr>
          <w:rFonts w:ascii="Times New Roman" w:hAnsi="Times New Roman"/>
          <w:b/>
          <w:sz w:val="20"/>
          <w:szCs w:val="20"/>
        </w:rPr>
        <w:t>SPECIFIC DUTIES INCLUDE:</w:t>
      </w:r>
    </w:p>
    <w:p w14:paraId="2BAAF373" w14:textId="77777777" w:rsidR="00BC7EC9" w:rsidRPr="002672BE" w:rsidRDefault="00BC7EC9" w:rsidP="00BC7EC9">
      <w:pPr>
        <w:numPr>
          <w:ilvl w:val="0"/>
          <w:numId w:val="45"/>
        </w:numPr>
        <w:spacing w:before="100" w:beforeAutospacing="1" w:after="100" w:afterAutospacing="1" w:line="240" w:lineRule="auto"/>
        <w:rPr>
          <w:rFonts w:ascii="Times New Roman" w:eastAsia="Times New Roman" w:hAnsi="Times New Roman"/>
          <w:b/>
          <w:sz w:val="20"/>
          <w:szCs w:val="20"/>
        </w:rPr>
      </w:pPr>
      <w:r w:rsidRPr="002672BE">
        <w:rPr>
          <w:rFonts w:ascii="Times New Roman" w:eastAsia="Times New Roman" w:hAnsi="Times New Roman"/>
          <w:b/>
          <w:sz w:val="20"/>
          <w:szCs w:val="20"/>
        </w:rPr>
        <w:t xml:space="preserve">Recruit new members </w:t>
      </w:r>
    </w:p>
    <w:p w14:paraId="584A58A5" w14:textId="77777777" w:rsidR="00BC7EC9" w:rsidRPr="002672BE" w:rsidRDefault="00BC7EC9" w:rsidP="00BC7EC9">
      <w:pPr>
        <w:numPr>
          <w:ilvl w:val="0"/>
          <w:numId w:val="45"/>
        </w:numPr>
        <w:spacing w:before="100" w:beforeAutospacing="1" w:after="100" w:afterAutospacing="1" w:line="240" w:lineRule="auto"/>
        <w:rPr>
          <w:rFonts w:ascii="Times New Roman" w:eastAsia="Times New Roman" w:hAnsi="Times New Roman"/>
          <w:b/>
          <w:sz w:val="20"/>
          <w:szCs w:val="20"/>
        </w:rPr>
      </w:pPr>
      <w:r w:rsidRPr="002672BE">
        <w:rPr>
          <w:rFonts w:ascii="Times New Roman" w:eastAsia="Times New Roman" w:hAnsi="Times New Roman"/>
          <w:b/>
          <w:sz w:val="20"/>
          <w:szCs w:val="20"/>
        </w:rPr>
        <w:t xml:space="preserve">Plan and implement strategy on issue campaigns </w:t>
      </w:r>
    </w:p>
    <w:p w14:paraId="373791ED" w14:textId="77777777" w:rsidR="00BC7EC9" w:rsidRPr="002672BE" w:rsidRDefault="00BC7EC9" w:rsidP="00BC7EC9">
      <w:pPr>
        <w:numPr>
          <w:ilvl w:val="0"/>
          <w:numId w:val="45"/>
        </w:numPr>
        <w:spacing w:before="100" w:beforeAutospacing="1" w:after="100" w:afterAutospacing="1" w:line="240" w:lineRule="auto"/>
        <w:rPr>
          <w:rFonts w:ascii="Times New Roman" w:eastAsia="Times New Roman" w:hAnsi="Times New Roman"/>
          <w:b/>
          <w:sz w:val="20"/>
          <w:szCs w:val="20"/>
        </w:rPr>
      </w:pPr>
      <w:r w:rsidRPr="002672BE">
        <w:rPr>
          <w:rFonts w:ascii="Times New Roman" w:eastAsia="Times New Roman" w:hAnsi="Times New Roman"/>
          <w:b/>
          <w:sz w:val="20"/>
          <w:szCs w:val="20"/>
        </w:rPr>
        <w:t xml:space="preserve">Conduct research </w:t>
      </w:r>
    </w:p>
    <w:p w14:paraId="69E5FEB9" w14:textId="77777777" w:rsidR="00BC7EC9" w:rsidRPr="002672BE" w:rsidRDefault="00BC7EC9" w:rsidP="00BC7EC9">
      <w:pPr>
        <w:numPr>
          <w:ilvl w:val="0"/>
          <w:numId w:val="45"/>
        </w:numPr>
        <w:spacing w:before="100" w:beforeAutospacing="1" w:after="100" w:afterAutospacing="1" w:line="240" w:lineRule="auto"/>
        <w:rPr>
          <w:rFonts w:ascii="Times New Roman" w:eastAsia="Times New Roman" w:hAnsi="Times New Roman"/>
          <w:b/>
          <w:sz w:val="20"/>
          <w:szCs w:val="20"/>
        </w:rPr>
      </w:pPr>
      <w:r w:rsidRPr="002672BE">
        <w:rPr>
          <w:rFonts w:ascii="Times New Roman" w:eastAsia="Times New Roman" w:hAnsi="Times New Roman"/>
          <w:b/>
          <w:sz w:val="20"/>
          <w:szCs w:val="20"/>
        </w:rPr>
        <w:t xml:space="preserve">Participate in grassroots fundraising efforts </w:t>
      </w:r>
    </w:p>
    <w:p w14:paraId="3769DFF1" w14:textId="77777777" w:rsidR="00BC7EC9" w:rsidRPr="002672BE" w:rsidRDefault="00BC7EC9" w:rsidP="00BC7EC9">
      <w:pPr>
        <w:numPr>
          <w:ilvl w:val="0"/>
          <w:numId w:val="45"/>
        </w:numPr>
        <w:spacing w:before="100" w:beforeAutospacing="1" w:after="100" w:afterAutospacing="1" w:line="240" w:lineRule="auto"/>
        <w:rPr>
          <w:rFonts w:ascii="Times New Roman" w:eastAsia="Times New Roman" w:hAnsi="Times New Roman"/>
          <w:b/>
          <w:sz w:val="20"/>
          <w:szCs w:val="20"/>
        </w:rPr>
      </w:pPr>
      <w:r w:rsidRPr="002672BE">
        <w:rPr>
          <w:rFonts w:ascii="Times New Roman" w:eastAsia="Times New Roman" w:hAnsi="Times New Roman"/>
          <w:b/>
          <w:sz w:val="20"/>
          <w:szCs w:val="20"/>
        </w:rPr>
        <w:t xml:space="preserve">Train members in activism skills </w:t>
      </w:r>
    </w:p>
    <w:p w14:paraId="73C0E721" w14:textId="77777777" w:rsidR="00BC7EC9" w:rsidRPr="002672BE" w:rsidRDefault="00BC7EC9" w:rsidP="00BC7EC9">
      <w:pPr>
        <w:numPr>
          <w:ilvl w:val="0"/>
          <w:numId w:val="45"/>
        </w:numPr>
        <w:spacing w:before="100" w:beforeAutospacing="1" w:after="100" w:afterAutospacing="1" w:line="240" w:lineRule="auto"/>
        <w:rPr>
          <w:rFonts w:ascii="Times New Roman" w:eastAsia="Times New Roman" w:hAnsi="Times New Roman"/>
          <w:b/>
          <w:sz w:val="20"/>
          <w:szCs w:val="20"/>
        </w:rPr>
      </w:pPr>
      <w:r w:rsidRPr="002672BE">
        <w:rPr>
          <w:rFonts w:ascii="Times New Roman" w:eastAsia="Times New Roman" w:hAnsi="Times New Roman"/>
          <w:b/>
          <w:sz w:val="20"/>
          <w:szCs w:val="20"/>
        </w:rPr>
        <w:t xml:space="preserve">Communicate clearly, both orally and in writing </w:t>
      </w:r>
    </w:p>
    <w:p w14:paraId="4A6FE13D" w14:textId="77777777" w:rsidR="00BC7EC9" w:rsidRPr="002672BE" w:rsidRDefault="00BC7EC9" w:rsidP="00BC7EC9">
      <w:pPr>
        <w:numPr>
          <w:ilvl w:val="0"/>
          <w:numId w:val="45"/>
        </w:numPr>
        <w:spacing w:before="100" w:beforeAutospacing="1" w:after="100" w:afterAutospacing="1" w:line="240" w:lineRule="auto"/>
        <w:rPr>
          <w:rFonts w:ascii="Times New Roman" w:eastAsia="Times New Roman" w:hAnsi="Times New Roman"/>
          <w:b/>
          <w:sz w:val="20"/>
          <w:szCs w:val="20"/>
        </w:rPr>
      </w:pPr>
      <w:r w:rsidRPr="002672BE">
        <w:rPr>
          <w:rFonts w:ascii="Times New Roman" w:eastAsia="Times New Roman" w:hAnsi="Times New Roman"/>
          <w:b/>
          <w:sz w:val="20"/>
          <w:szCs w:val="20"/>
        </w:rPr>
        <w:t xml:space="preserve">Generate turnout for events </w:t>
      </w:r>
    </w:p>
    <w:p w14:paraId="4120AB90" w14:textId="77777777" w:rsidR="00BC7EC9" w:rsidRPr="002672BE" w:rsidRDefault="00BC7EC9" w:rsidP="00BC7EC9">
      <w:pPr>
        <w:numPr>
          <w:ilvl w:val="0"/>
          <w:numId w:val="45"/>
        </w:numPr>
        <w:spacing w:before="100" w:beforeAutospacing="1" w:after="100" w:afterAutospacing="1" w:line="240" w:lineRule="auto"/>
        <w:rPr>
          <w:rFonts w:ascii="Times New Roman" w:eastAsia="Times New Roman" w:hAnsi="Times New Roman"/>
          <w:b/>
          <w:sz w:val="20"/>
          <w:szCs w:val="20"/>
        </w:rPr>
      </w:pPr>
      <w:r w:rsidRPr="002672BE">
        <w:rPr>
          <w:rFonts w:ascii="Times New Roman" w:eastAsia="Times New Roman" w:hAnsi="Times New Roman"/>
          <w:b/>
          <w:sz w:val="20"/>
          <w:szCs w:val="20"/>
        </w:rPr>
        <w:t xml:space="preserve">Help members in their contacts with public officials and the press </w:t>
      </w:r>
    </w:p>
    <w:p w14:paraId="1D629B51" w14:textId="77777777" w:rsidR="00BC7EC9" w:rsidRPr="002672BE" w:rsidRDefault="00BC7EC9" w:rsidP="00BC7EC9">
      <w:pPr>
        <w:numPr>
          <w:ilvl w:val="0"/>
          <w:numId w:val="45"/>
        </w:numPr>
        <w:spacing w:before="100" w:beforeAutospacing="1" w:after="100" w:afterAutospacing="1" w:line="240" w:lineRule="auto"/>
        <w:rPr>
          <w:rFonts w:ascii="Times New Roman" w:eastAsia="Times New Roman" w:hAnsi="Times New Roman"/>
          <w:b/>
          <w:sz w:val="20"/>
          <w:szCs w:val="20"/>
        </w:rPr>
      </w:pPr>
      <w:r w:rsidRPr="002672BE">
        <w:rPr>
          <w:rFonts w:ascii="Times New Roman" w:eastAsia="Times New Roman" w:hAnsi="Times New Roman"/>
          <w:b/>
          <w:sz w:val="20"/>
          <w:szCs w:val="20"/>
        </w:rPr>
        <w:t xml:space="preserve">Assist with duties such as special events, fundraising, and routine office tasks </w:t>
      </w:r>
    </w:p>
    <w:p w14:paraId="6A7EBC90" w14:textId="77777777" w:rsidR="00BC7EC9" w:rsidRPr="002672BE" w:rsidRDefault="00BC7EC9" w:rsidP="00681000">
      <w:pPr>
        <w:ind w:left="360"/>
        <w:rPr>
          <w:rFonts w:ascii="Times New Roman" w:eastAsia="Times New Roman" w:hAnsi="Times New Roman"/>
          <w:b/>
          <w:sz w:val="20"/>
          <w:szCs w:val="20"/>
        </w:rPr>
      </w:pPr>
    </w:p>
    <w:p w14:paraId="16AA0479" w14:textId="77777777" w:rsidR="001F4EF0" w:rsidRPr="002672BE" w:rsidRDefault="001F4EF0" w:rsidP="00BD2F33">
      <w:pPr>
        <w:numPr>
          <w:ilvl w:val="0"/>
          <w:numId w:val="13"/>
        </w:numPr>
        <w:rPr>
          <w:rFonts w:ascii="Times New Roman" w:hAnsi="Times New Roman"/>
          <w:b/>
          <w:sz w:val="20"/>
          <w:szCs w:val="20"/>
        </w:rPr>
      </w:pPr>
      <w:r w:rsidRPr="002672BE">
        <w:rPr>
          <w:rFonts w:ascii="Times New Roman" w:hAnsi="Times New Roman"/>
          <w:b/>
          <w:sz w:val="20"/>
          <w:szCs w:val="20"/>
        </w:rPr>
        <w:t>Was the program reviewed and approved by</w:t>
      </w:r>
      <w:r w:rsidR="007E78C1" w:rsidRPr="002672BE">
        <w:rPr>
          <w:rFonts w:ascii="Times New Roman" w:hAnsi="Times New Roman"/>
          <w:b/>
          <w:sz w:val="20"/>
          <w:szCs w:val="20"/>
        </w:rPr>
        <w:t xml:space="preserve"> any external groups such as</w:t>
      </w:r>
      <w:r w:rsidRPr="002672BE">
        <w:rPr>
          <w:rFonts w:ascii="Times New Roman" w:hAnsi="Times New Roman"/>
          <w:b/>
          <w:sz w:val="20"/>
          <w:szCs w:val="20"/>
        </w:rPr>
        <w:t xml:space="preserve">: </w:t>
      </w:r>
    </w:p>
    <w:p w14:paraId="3C37D795" w14:textId="77777777" w:rsidR="00681000" w:rsidRPr="002672BE" w:rsidRDefault="006A374F" w:rsidP="006A374F">
      <w:pPr>
        <w:rPr>
          <w:rFonts w:ascii="Times New Roman" w:hAnsi="Times New Roman"/>
          <w:b/>
          <w:sz w:val="20"/>
          <w:szCs w:val="20"/>
        </w:rPr>
      </w:pPr>
      <w:r w:rsidRPr="002672BE">
        <w:rPr>
          <w:rFonts w:ascii="Times New Roman" w:hAnsi="Times New Roman"/>
          <w:b/>
          <w:sz w:val="20"/>
          <w:szCs w:val="20"/>
        </w:rPr>
        <w:t xml:space="preserve">The program was reviewed by representatives of the following: </w:t>
      </w:r>
    </w:p>
    <w:p w14:paraId="05934FD0" w14:textId="45565149" w:rsidR="006A374F" w:rsidRPr="002672BE" w:rsidRDefault="006A374F" w:rsidP="006A374F">
      <w:pPr>
        <w:rPr>
          <w:rFonts w:ascii="Times New Roman" w:hAnsi="Times New Roman"/>
          <w:b/>
          <w:noProof/>
          <w:sz w:val="20"/>
          <w:szCs w:val="20"/>
        </w:rPr>
      </w:pPr>
      <w:r w:rsidRPr="002672BE">
        <w:rPr>
          <w:rFonts w:ascii="Times New Roman" w:hAnsi="Times New Roman"/>
          <w:b/>
          <w:noProof/>
          <w:sz w:val="20"/>
          <w:szCs w:val="20"/>
        </w:rPr>
        <w:t xml:space="preserve">The School of Public Affairs is accredited by the National Association of Schools of Public Affairs and Administration (NASPAA).  The courses required for the graduate certificate in nonprofit management are also courses in the Master of Public Administration degree, which is the NASPAA-accredited degree.  NASPAA accreditation is for a period of </w:t>
      </w:r>
      <w:r w:rsidRPr="002672BE">
        <w:rPr>
          <w:rFonts w:ascii="Times New Roman" w:hAnsi="Times New Roman"/>
          <w:b/>
          <w:noProof/>
          <w:sz w:val="20"/>
          <w:szCs w:val="20"/>
        </w:rPr>
        <w:lastRenderedPageBreak/>
        <w:t>seven years; re-accreditation visits are conducted by a team of external reviewers who, among other aspects, assess the quality and rigor of all courses offered within the MPA and the qualifications of the faculty who teach those courses.</w:t>
      </w:r>
    </w:p>
    <w:p w14:paraId="60BAA536" w14:textId="4B1C05F6" w:rsidR="00681000" w:rsidRPr="002672BE" w:rsidRDefault="00681000" w:rsidP="006A374F">
      <w:pPr>
        <w:rPr>
          <w:rFonts w:ascii="Times New Roman" w:hAnsi="Times New Roman"/>
          <w:b/>
          <w:noProof/>
          <w:sz w:val="20"/>
          <w:szCs w:val="20"/>
        </w:rPr>
      </w:pPr>
      <w:r w:rsidRPr="002672BE">
        <w:rPr>
          <w:rFonts w:ascii="Times New Roman" w:hAnsi="Times New Roman"/>
          <w:b/>
          <w:noProof/>
          <w:sz w:val="20"/>
          <w:szCs w:val="20"/>
        </w:rPr>
        <w:t>In addition, the certificate was review</w:t>
      </w:r>
      <w:r w:rsidR="002672BE" w:rsidRPr="002672BE">
        <w:rPr>
          <w:rFonts w:ascii="Times New Roman" w:hAnsi="Times New Roman"/>
          <w:b/>
          <w:noProof/>
          <w:sz w:val="20"/>
          <w:szCs w:val="20"/>
        </w:rPr>
        <w:t>e</w:t>
      </w:r>
      <w:r w:rsidRPr="002672BE">
        <w:rPr>
          <w:rFonts w:ascii="Times New Roman" w:hAnsi="Times New Roman"/>
          <w:b/>
          <w:noProof/>
          <w:sz w:val="20"/>
          <w:szCs w:val="20"/>
        </w:rPr>
        <w:t>d by rep</w:t>
      </w:r>
      <w:r w:rsidR="00A83A2D" w:rsidRPr="002672BE">
        <w:rPr>
          <w:rFonts w:ascii="Times New Roman" w:hAnsi="Times New Roman"/>
          <w:b/>
          <w:noProof/>
          <w:sz w:val="20"/>
          <w:szCs w:val="20"/>
        </w:rPr>
        <w:t xml:space="preserve">resentatives </w:t>
      </w:r>
      <w:r w:rsidRPr="002672BE">
        <w:rPr>
          <w:rFonts w:ascii="Times New Roman" w:hAnsi="Times New Roman"/>
          <w:b/>
          <w:noProof/>
          <w:sz w:val="20"/>
          <w:szCs w:val="20"/>
        </w:rPr>
        <w:t xml:space="preserve">from </w:t>
      </w:r>
      <w:r w:rsidRPr="002672BE">
        <w:rPr>
          <w:rFonts w:ascii="Times New Roman" w:hAnsi="Times New Roman"/>
          <w:b/>
          <w:sz w:val="20"/>
          <w:szCs w:val="20"/>
        </w:rPr>
        <w:t xml:space="preserve">Colorado City and County Management Association, the leading local government professional institution in the state of Colorado and will further be discussed by the Association of Colorado County </w:t>
      </w:r>
      <w:r w:rsidR="002672BE" w:rsidRPr="002672BE">
        <w:rPr>
          <w:rFonts w:ascii="Times New Roman" w:hAnsi="Times New Roman"/>
          <w:b/>
          <w:sz w:val="20"/>
          <w:szCs w:val="20"/>
        </w:rPr>
        <w:t>Administrators and</w:t>
      </w:r>
      <w:r w:rsidRPr="002672BE">
        <w:rPr>
          <w:rFonts w:ascii="Times New Roman" w:hAnsi="Times New Roman"/>
          <w:b/>
          <w:sz w:val="20"/>
          <w:szCs w:val="20"/>
        </w:rPr>
        <w:t xml:space="preserve"> Colorado Counties Inc. on Dec 1 at which Interim SPA Dean Terry Schwartz, Assistant Professor Robert Wonnett and Senior Instructor Regina Winters will be gathering additional thoughts on the program from those two professional communities. These professional communities represent vested stakeholders and potential local employers for students completing the certificate or using the certificate for career advancement. </w:t>
      </w:r>
    </w:p>
    <w:p w14:paraId="50B255FF" w14:textId="77777777" w:rsidR="00011E30" w:rsidRPr="002672BE" w:rsidRDefault="001F4EF0" w:rsidP="00BD2F33">
      <w:pPr>
        <w:numPr>
          <w:ilvl w:val="0"/>
          <w:numId w:val="13"/>
        </w:numPr>
        <w:rPr>
          <w:rFonts w:ascii="Times New Roman" w:hAnsi="Times New Roman"/>
          <w:b/>
          <w:sz w:val="20"/>
          <w:szCs w:val="20"/>
        </w:rPr>
      </w:pPr>
      <w:r w:rsidRPr="002672BE">
        <w:rPr>
          <w:rFonts w:ascii="Times New Roman" w:hAnsi="Times New Roman"/>
          <w:b/>
          <w:sz w:val="20"/>
          <w:szCs w:val="20"/>
        </w:rPr>
        <w:t>Provide a narrative description of how the program was reviewed or approved by, or developed in conjunction with, the entities selected in #5. For example, describe the steps taken to develop the program, identify when and with who</w:t>
      </w:r>
      <w:r w:rsidR="00B70D4A" w:rsidRPr="002672BE">
        <w:rPr>
          <w:rFonts w:ascii="Times New Roman" w:hAnsi="Times New Roman"/>
          <w:b/>
          <w:sz w:val="20"/>
          <w:szCs w:val="20"/>
        </w:rPr>
        <w:t>m</w:t>
      </w:r>
      <w:r w:rsidRPr="002672BE">
        <w:rPr>
          <w:rFonts w:ascii="Times New Roman" w:hAnsi="Times New Roman"/>
          <w:b/>
          <w:sz w:val="20"/>
          <w:szCs w:val="20"/>
        </w:rPr>
        <w:t xml:space="preserve"> discussions were held, provide relevant details of any proposals or correspondence generated, and/or describe any process used to evaluate the program. The institution must retain, for review and submission to the </w:t>
      </w:r>
      <w:r w:rsidR="00B70D4A" w:rsidRPr="002672BE">
        <w:rPr>
          <w:rFonts w:ascii="Times New Roman" w:hAnsi="Times New Roman"/>
          <w:b/>
          <w:sz w:val="20"/>
          <w:szCs w:val="20"/>
        </w:rPr>
        <w:t>appropriat</w:t>
      </w:r>
      <w:r w:rsidRPr="002672BE">
        <w:rPr>
          <w:rFonts w:ascii="Times New Roman" w:hAnsi="Times New Roman"/>
          <w:b/>
          <w:sz w:val="20"/>
          <w:szCs w:val="20"/>
        </w:rPr>
        <w:t>e</w:t>
      </w:r>
      <w:r w:rsidR="00B70D4A" w:rsidRPr="002672BE">
        <w:rPr>
          <w:rFonts w:ascii="Times New Roman" w:hAnsi="Times New Roman"/>
          <w:b/>
          <w:sz w:val="20"/>
          <w:szCs w:val="20"/>
        </w:rPr>
        <w:t xml:space="preserve"> federal agencies</w:t>
      </w:r>
      <w:r w:rsidRPr="002672BE">
        <w:rPr>
          <w:rFonts w:ascii="Times New Roman" w:hAnsi="Times New Roman"/>
          <w:b/>
          <w:sz w:val="20"/>
          <w:szCs w:val="20"/>
        </w:rPr>
        <w:t xml:space="preserve"> upon request, copies of meeting minutes, correspondence, proposals, or other documentation to support the development, review, and/or approval of the program.</w:t>
      </w:r>
    </w:p>
    <w:p w14:paraId="7E204E82" w14:textId="765DF9F1" w:rsidR="002C2204" w:rsidRPr="002672BE" w:rsidRDefault="00F14216" w:rsidP="00681000">
      <w:pPr>
        <w:ind w:left="360"/>
        <w:rPr>
          <w:rFonts w:ascii="Times New Roman" w:hAnsi="Times New Roman"/>
          <w:b/>
          <w:sz w:val="20"/>
          <w:szCs w:val="20"/>
        </w:rPr>
      </w:pPr>
      <w:r>
        <w:rPr>
          <w:rFonts w:ascii="Times New Roman" w:hAnsi="Times New Roman"/>
          <w:b/>
          <w:sz w:val="20"/>
          <w:szCs w:val="20"/>
        </w:rPr>
        <w:t>In response to NASP</w:t>
      </w:r>
      <w:r w:rsidR="002C2204" w:rsidRPr="002672BE">
        <w:rPr>
          <w:rFonts w:ascii="Times New Roman" w:hAnsi="Times New Roman"/>
          <w:b/>
          <w:sz w:val="20"/>
          <w:szCs w:val="20"/>
        </w:rPr>
        <w:t xml:space="preserve">AA accreditation process and program assessment, completed in </w:t>
      </w:r>
      <w:proofErr w:type="gramStart"/>
      <w:r w:rsidR="002C2204" w:rsidRPr="002672BE">
        <w:rPr>
          <w:rFonts w:ascii="Times New Roman" w:hAnsi="Times New Roman"/>
          <w:b/>
          <w:sz w:val="20"/>
          <w:szCs w:val="20"/>
        </w:rPr>
        <w:t>Summer</w:t>
      </w:r>
      <w:proofErr w:type="gramEnd"/>
      <w:r w:rsidR="002C2204" w:rsidRPr="002672BE">
        <w:rPr>
          <w:rFonts w:ascii="Times New Roman" w:hAnsi="Times New Roman"/>
          <w:b/>
          <w:sz w:val="20"/>
          <w:szCs w:val="20"/>
        </w:rPr>
        <w:t xml:space="preserve"> 2014, Robert Wonnett and Regina Winters were task</w:t>
      </w:r>
      <w:r w:rsidR="002672BE" w:rsidRPr="002672BE">
        <w:rPr>
          <w:rFonts w:ascii="Times New Roman" w:hAnsi="Times New Roman"/>
          <w:b/>
          <w:sz w:val="20"/>
          <w:szCs w:val="20"/>
        </w:rPr>
        <w:t>ed</w:t>
      </w:r>
      <w:r w:rsidR="002C2204" w:rsidRPr="002672BE">
        <w:rPr>
          <w:rFonts w:ascii="Times New Roman" w:hAnsi="Times New Roman"/>
          <w:b/>
          <w:sz w:val="20"/>
          <w:szCs w:val="20"/>
        </w:rPr>
        <w:t xml:space="preserve"> by the MPA faculty to explore the possibility of designing a local government certificate. Winters and Wonnett met October 16 to review exiting local government certificates from NASPAA accredited institutions and to review regional data regarding certificate needs. Reviewed </w:t>
      </w:r>
      <w:r w:rsidR="00BA0C7F" w:rsidRPr="002672BE">
        <w:rPr>
          <w:rFonts w:ascii="Times New Roman" w:hAnsi="Times New Roman"/>
          <w:b/>
          <w:sz w:val="20"/>
          <w:szCs w:val="20"/>
        </w:rPr>
        <w:t>certificates</w:t>
      </w:r>
      <w:r w:rsidR="002C2204" w:rsidRPr="002672BE">
        <w:rPr>
          <w:rFonts w:ascii="Times New Roman" w:hAnsi="Times New Roman"/>
          <w:b/>
          <w:sz w:val="20"/>
          <w:szCs w:val="20"/>
        </w:rPr>
        <w:t xml:space="preserve"> include Virginia Tech, </w:t>
      </w:r>
      <w:r w:rsidR="00BA0C7F" w:rsidRPr="002672BE">
        <w:rPr>
          <w:rFonts w:ascii="Times New Roman" w:hAnsi="Times New Roman"/>
          <w:b/>
          <w:sz w:val="20"/>
          <w:szCs w:val="20"/>
        </w:rPr>
        <w:t xml:space="preserve">University of Memphis, Florida Gulf Coast University, </w:t>
      </w:r>
      <w:proofErr w:type="gramStart"/>
      <w:r w:rsidR="00BA0C7F" w:rsidRPr="002672BE">
        <w:rPr>
          <w:rFonts w:ascii="Times New Roman" w:hAnsi="Times New Roman"/>
          <w:b/>
          <w:sz w:val="20"/>
          <w:szCs w:val="20"/>
        </w:rPr>
        <w:t>University</w:t>
      </w:r>
      <w:proofErr w:type="gramEnd"/>
      <w:r w:rsidR="00BA0C7F" w:rsidRPr="002672BE">
        <w:rPr>
          <w:rFonts w:ascii="Times New Roman" w:hAnsi="Times New Roman"/>
          <w:b/>
          <w:sz w:val="20"/>
          <w:szCs w:val="20"/>
        </w:rPr>
        <w:t xml:space="preserve"> of Texas at Dallas, University of Colorado at Denver, University of Northern Iowa,</w:t>
      </w:r>
      <w:r w:rsidR="00263875" w:rsidRPr="002672BE">
        <w:rPr>
          <w:rFonts w:ascii="Times New Roman" w:hAnsi="Times New Roman"/>
          <w:b/>
          <w:sz w:val="20"/>
          <w:szCs w:val="20"/>
        </w:rPr>
        <w:t xml:space="preserve"> Kansas State University,</w:t>
      </w:r>
      <w:r w:rsidR="00BA0C7F" w:rsidRPr="002672BE">
        <w:rPr>
          <w:rFonts w:ascii="Times New Roman" w:hAnsi="Times New Roman"/>
          <w:b/>
          <w:sz w:val="20"/>
          <w:szCs w:val="20"/>
        </w:rPr>
        <w:t xml:space="preserve"> and Eastern Michigan University. </w:t>
      </w:r>
      <w:r w:rsidR="00871B32" w:rsidRPr="002672BE">
        <w:rPr>
          <w:rFonts w:ascii="Times New Roman" w:hAnsi="Times New Roman"/>
          <w:b/>
          <w:sz w:val="20"/>
          <w:szCs w:val="20"/>
        </w:rPr>
        <w:t xml:space="preserve">Winters and Wonnett found that each of the programs focused on basic service delivery competencies, but few programs offered a substantial service learning or experiential learning </w:t>
      </w:r>
      <w:r w:rsidR="009F0256" w:rsidRPr="002672BE">
        <w:rPr>
          <w:rFonts w:ascii="Times New Roman" w:hAnsi="Times New Roman"/>
          <w:b/>
          <w:sz w:val="20"/>
          <w:szCs w:val="20"/>
        </w:rPr>
        <w:t>component</w:t>
      </w:r>
      <w:r w:rsidR="002672BE" w:rsidRPr="002672BE">
        <w:rPr>
          <w:rFonts w:ascii="Times New Roman" w:hAnsi="Times New Roman"/>
          <w:b/>
          <w:sz w:val="20"/>
          <w:szCs w:val="20"/>
        </w:rPr>
        <w:t xml:space="preserve">. We believe that our unique inclusion of service learning into the Certificate will </w:t>
      </w:r>
      <w:r w:rsidR="00DC669C" w:rsidRPr="002672BE">
        <w:rPr>
          <w:rFonts w:ascii="Times New Roman" w:hAnsi="Times New Roman"/>
          <w:b/>
          <w:sz w:val="20"/>
          <w:szCs w:val="20"/>
        </w:rPr>
        <w:t>differentiate</w:t>
      </w:r>
      <w:r w:rsidR="002672BE" w:rsidRPr="002672BE">
        <w:rPr>
          <w:rFonts w:ascii="Times New Roman" w:hAnsi="Times New Roman"/>
          <w:b/>
          <w:sz w:val="20"/>
          <w:szCs w:val="20"/>
        </w:rPr>
        <w:t xml:space="preserve"> the proposed C</w:t>
      </w:r>
      <w:r w:rsidR="00871B32" w:rsidRPr="002672BE">
        <w:rPr>
          <w:rFonts w:ascii="Times New Roman" w:hAnsi="Times New Roman"/>
          <w:b/>
          <w:sz w:val="20"/>
          <w:szCs w:val="20"/>
        </w:rPr>
        <w:t xml:space="preserve">ertificate from regional and national competitors. </w:t>
      </w:r>
      <w:r w:rsidR="00BA0C7F" w:rsidRPr="002672BE">
        <w:rPr>
          <w:rFonts w:ascii="Times New Roman" w:hAnsi="Times New Roman"/>
          <w:b/>
          <w:sz w:val="20"/>
          <w:szCs w:val="20"/>
        </w:rPr>
        <w:t xml:space="preserve">Further </w:t>
      </w:r>
      <w:proofErr w:type="gramStart"/>
      <w:r w:rsidR="00263875" w:rsidRPr="002672BE">
        <w:rPr>
          <w:rFonts w:ascii="Times New Roman" w:hAnsi="Times New Roman"/>
          <w:b/>
          <w:sz w:val="20"/>
          <w:szCs w:val="20"/>
        </w:rPr>
        <w:t>Winters</w:t>
      </w:r>
      <w:proofErr w:type="gramEnd"/>
      <w:r w:rsidR="00263875" w:rsidRPr="002672BE">
        <w:rPr>
          <w:rFonts w:ascii="Times New Roman" w:hAnsi="Times New Roman"/>
          <w:b/>
          <w:sz w:val="20"/>
          <w:szCs w:val="20"/>
        </w:rPr>
        <w:t xml:space="preserve"> and </w:t>
      </w:r>
      <w:proofErr w:type="spellStart"/>
      <w:r w:rsidR="00263875" w:rsidRPr="002672BE">
        <w:rPr>
          <w:rFonts w:ascii="Times New Roman" w:hAnsi="Times New Roman"/>
          <w:b/>
          <w:sz w:val="20"/>
          <w:szCs w:val="20"/>
        </w:rPr>
        <w:t>Wonnnett</w:t>
      </w:r>
      <w:proofErr w:type="spellEnd"/>
      <w:r w:rsidR="00263875" w:rsidRPr="002672BE">
        <w:rPr>
          <w:rFonts w:ascii="Times New Roman" w:hAnsi="Times New Roman"/>
          <w:b/>
          <w:sz w:val="20"/>
          <w:szCs w:val="20"/>
        </w:rPr>
        <w:t xml:space="preserve"> reviewed ICMA and NASPAA recommendations for local government graduate education. </w:t>
      </w:r>
      <w:r w:rsidR="009F0256" w:rsidRPr="002672BE">
        <w:rPr>
          <w:rFonts w:ascii="Times New Roman" w:hAnsi="Times New Roman"/>
          <w:b/>
          <w:sz w:val="20"/>
          <w:szCs w:val="20"/>
        </w:rPr>
        <w:t xml:space="preserve">These professional institutions emphasized a leadership curriculum that emphasizes leadership skills, ethics, analytical skills, strategic planning, organizational effectiveness, </w:t>
      </w:r>
      <w:proofErr w:type="gramStart"/>
      <w:r w:rsidR="009F0256" w:rsidRPr="002672BE">
        <w:rPr>
          <w:rFonts w:ascii="Times New Roman" w:hAnsi="Times New Roman"/>
          <w:b/>
          <w:sz w:val="20"/>
          <w:szCs w:val="20"/>
        </w:rPr>
        <w:t>and  community</w:t>
      </w:r>
      <w:proofErr w:type="gramEnd"/>
      <w:r w:rsidR="009F0256" w:rsidRPr="002672BE">
        <w:rPr>
          <w:rFonts w:ascii="Times New Roman" w:hAnsi="Times New Roman"/>
          <w:b/>
          <w:sz w:val="20"/>
          <w:szCs w:val="20"/>
        </w:rPr>
        <w:t xml:space="preserve"> building. The proposal reflects alignment with all of these competencies. </w:t>
      </w:r>
    </w:p>
    <w:p w14:paraId="094C21C9" w14:textId="2F7F0515" w:rsidR="0072627D" w:rsidRPr="002672BE" w:rsidRDefault="009F0256" w:rsidP="0072627D">
      <w:pPr>
        <w:ind w:left="360"/>
        <w:rPr>
          <w:rFonts w:ascii="Times New Roman" w:hAnsi="Times New Roman"/>
          <w:b/>
          <w:bCs/>
          <w:sz w:val="20"/>
          <w:szCs w:val="20"/>
        </w:rPr>
      </w:pPr>
      <w:r w:rsidRPr="002672BE">
        <w:rPr>
          <w:rFonts w:ascii="Times New Roman" w:hAnsi="Times New Roman"/>
          <w:b/>
          <w:sz w:val="20"/>
          <w:szCs w:val="20"/>
        </w:rPr>
        <w:t>At the October 28 MPA committee meeting, Wonnett and Winters presented a draft of the local government certificate to faculty as well as</w:t>
      </w:r>
      <w:r w:rsidR="00DC669C" w:rsidRPr="002672BE">
        <w:rPr>
          <w:rFonts w:ascii="Times New Roman" w:hAnsi="Times New Roman"/>
          <w:b/>
          <w:sz w:val="20"/>
          <w:szCs w:val="20"/>
        </w:rPr>
        <w:t xml:space="preserve"> </w:t>
      </w:r>
      <w:r w:rsidRPr="002672BE">
        <w:rPr>
          <w:rFonts w:ascii="Times New Roman" w:hAnsi="Times New Roman"/>
          <w:b/>
          <w:sz w:val="20"/>
          <w:szCs w:val="20"/>
        </w:rPr>
        <w:t xml:space="preserve">Vicky Berkley, Colorado Center for Community Development (CCCD) for consideration. The faculty voted to approve the certificate and to present the Certificate to the School </w:t>
      </w:r>
      <w:r w:rsidR="00DC669C" w:rsidRPr="002672BE">
        <w:rPr>
          <w:rFonts w:ascii="Times New Roman" w:hAnsi="Times New Roman"/>
          <w:b/>
          <w:sz w:val="20"/>
          <w:szCs w:val="20"/>
        </w:rPr>
        <w:t>Council November 11. In addition, on</w:t>
      </w:r>
      <w:r w:rsidR="0072627D" w:rsidRPr="002672BE">
        <w:rPr>
          <w:rFonts w:ascii="Times New Roman" w:hAnsi="Times New Roman"/>
          <w:b/>
          <w:sz w:val="20"/>
          <w:szCs w:val="20"/>
        </w:rPr>
        <w:t xml:space="preserve"> October 28 Robert Wonnett spoke by telephone with Andrew "Drew" </w:t>
      </w:r>
      <w:proofErr w:type="spellStart"/>
      <w:r w:rsidR="0072627D" w:rsidRPr="002672BE">
        <w:rPr>
          <w:rFonts w:ascii="Times New Roman" w:hAnsi="Times New Roman"/>
          <w:b/>
          <w:sz w:val="20"/>
          <w:szCs w:val="20"/>
        </w:rPr>
        <w:t>Gorgey</w:t>
      </w:r>
      <w:proofErr w:type="spellEnd"/>
      <w:r w:rsidR="0072627D" w:rsidRPr="002672BE">
        <w:rPr>
          <w:rFonts w:ascii="Times New Roman" w:hAnsi="Times New Roman"/>
          <w:b/>
          <w:sz w:val="20"/>
          <w:szCs w:val="20"/>
        </w:rPr>
        <w:t>, Garfield County Manager and the current ACCA president. The meeting was to confirm and identify specific areas of review for the Local Government Certificate and the presentation at the ACCA Conference.  The ACCA Conference session is titled “</w:t>
      </w:r>
      <w:r w:rsidR="0072627D" w:rsidRPr="002672BE">
        <w:rPr>
          <w:rFonts w:ascii="Times New Roman" w:hAnsi="Times New Roman"/>
          <w:b/>
          <w:bCs/>
          <w:sz w:val="20"/>
          <w:szCs w:val="20"/>
        </w:rPr>
        <w:t>Strengthening Ties: a Colloquium of Colorado’s Schools of Public Affairs and County Administrators”</w:t>
      </w:r>
    </w:p>
    <w:p w14:paraId="742296A2" w14:textId="73A23B21" w:rsidR="0072627D" w:rsidRPr="002672BE" w:rsidRDefault="0072627D" w:rsidP="0072627D">
      <w:pPr>
        <w:ind w:left="360"/>
        <w:rPr>
          <w:rFonts w:ascii="Times New Roman" w:hAnsi="Times New Roman"/>
          <w:b/>
          <w:sz w:val="20"/>
          <w:szCs w:val="20"/>
        </w:rPr>
      </w:pPr>
      <w:r w:rsidRPr="002672BE">
        <w:rPr>
          <w:rFonts w:ascii="Times New Roman" w:hAnsi="Times New Roman"/>
          <w:b/>
          <w:sz w:val="20"/>
          <w:szCs w:val="20"/>
        </w:rPr>
        <w:t xml:space="preserve">The initial draft of the Local Government Certificate was reviewed by Dave </w:t>
      </w:r>
      <w:proofErr w:type="spellStart"/>
      <w:r w:rsidRPr="002672BE">
        <w:rPr>
          <w:rFonts w:ascii="Times New Roman" w:hAnsi="Times New Roman"/>
          <w:b/>
          <w:sz w:val="20"/>
          <w:szCs w:val="20"/>
        </w:rPr>
        <w:t>Zelenoc</w:t>
      </w:r>
      <w:proofErr w:type="spellEnd"/>
      <w:r w:rsidR="00DC669C" w:rsidRPr="002672BE">
        <w:rPr>
          <w:rFonts w:ascii="Times New Roman" w:hAnsi="Times New Roman"/>
          <w:b/>
          <w:sz w:val="20"/>
          <w:szCs w:val="20"/>
        </w:rPr>
        <w:t xml:space="preserve">, Chief Innovation Officer / Interim City Manager / Director of Public Works - City of Centennial, Colorado, </w:t>
      </w:r>
      <w:r w:rsidRPr="002672BE">
        <w:rPr>
          <w:rFonts w:ascii="Times New Roman" w:hAnsi="Times New Roman"/>
          <w:b/>
          <w:sz w:val="20"/>
          <w:szCs w:val="20"/>
        </w:rPr>
        <w:t xml:space="preserve">on November 10 during a meeting with Robert Wonnett. The meeting was to incorporate ideas, concerns, and comments on the local governance certificate. </w:t>
      </w:r>
    </w:p>
    <w:p w14:paraId="02CF52B6" w14:textId="0AEBFE7B" w:rsidR="00DC669C" w:rsidRPr="002672BE" w:rsidRDefault="00DC669C" w:rsidP="0072627D">
      <w:pPr>
        <w:ind w:left="360"/>
        <w:rPr>
          <w:rFonts w:ascii="Times New Roman" w:hAnsi="Times New Roman"/>
          <w:b/>
          <w:sz w:val="20"/>
          <w:szCs w:val="20"/>
        </w:rPr>
      </w:pPr>
      <w:r w:rsidRPr="002672BE">
        <w:rPr>
          <w:rFonts w:ascii="Times New Roman" w:hAnsi="Times New Roman"/>
          <w:b/>
          <w:sz w:val="20"/>
          <w:szCs w:val="20"/>
        </w:rPr>
        <w:t xml:space="preserve">An updated draft proposal was presented and approved by the School of Public Affairs Council following a two week comment period on the draft. Key suggestions adopted for the proposal included: </w:t>
      </w:r>
    </w:p>
    <w:p w14:paraId="2D676614" w14:textId="1E43B89F" w:rsidR="00DC669C" w:rsidRPr="002672BE" w:rsidRDefault="00DC669C" w:rsidP="00DC669C">
      <w:pPr>
        <w:pStyle w:val="ListParagraph"/>
        <w:numPr>
          <w:ilvl w:val="0"/>
          <w:numId w:val="42"/>
        </w:numPr>
        <w:rPr>
          <w:rFonts w:ascii="Times New Roman" w:hAnsi="Times New Roman"/>
          <w:b/>
          <w:sz w:val="20"/>
          <w:szCs w:val="20"/>
        </w:rPr>
      </w:pPr>
      <w:r w:rsidRPr="002672BE">
        <w:rPr>
          <w:rFonts w:ascii="Times New Roman" w:hAnsi="Times New Roman"/>
          <w:b/>
          <w:sz w:val="20"/>
          <w:szCs w:val="20"/>
        </w:rPr>
        <w:t>adding a opportunity to learn how to work with local media outlets,</w:t>
      </w:r>
    </w:p>
    <w:p w14:paraId="0BF2E48F" w14:textId="77777777" w:rsidR="00DC669C" w:rsidRPr="002672BE" w:rsidRDefault="00DC669C" w:rsidP="00DC669C">
      <w:pPr>
        <w:pStyle w:val="ListParagraph"/>
        <w:numPr>
          <w:ilvl w:val="0"/>
          <w:numId w:val="42"/>
        </w:numPr>
        <w:rPr>
          <w:rFonts w:ascii="Times New Roman" w:hAnsi="Times New Roman"/>
          <w:b/>
          <w:sz w:val="20"/>
          <w:szCs w:val="20"/>
        </w:rPr>
      </w:pPr>
      <w:r w:rsidRPr="002672BE">
        <w:rPr>
          <w:rFonts w:ascii="Times New Roman" w:hAnsi="Times New Roman"/>
          <w:b/>
          <w:sz w:val="20"/>
          <w:szCs w:val="20"/>
        </w:rPr>
        <w:t xml:space="preserve">clarification on leadership curriculum </w:t>
      </w:r>
    </w:p>
    <w:p w14:paraId="568672E0" w14:textId="68B472BF" w:rsidR="00DC669C" w:rsidRPr="002672BE" w:rsidRDefault="00DC669C" w:rsidP="00DC669C">
      <w:pPr>
        <w:pStyle w:val="ListParagraph"/>
        <w:numPr>
          <w:ilvl w:val="0"/>
          <w:numId w:val="42"/>
        </w:numPr>
        <w:rPr>
          <w:rFonts w:ascii="Times New Roman" w:hAnsi="Times New Roman"/>
          <w:b/>
          <w:sz w:val="20"/>
          <w:szCs w:val="20"/>
        </w:rPr>
      </w:pPr>
      <w:r w:rsidRPr="002672BE">
        <w:rPr>
          <w:rFonts w:ascii="Times New Roman" w:hAnsi="Times New Roman"/>
          <w:b/>
          <w:sz w:val="20"/>
          <w:szCs w:val="20"/>
        </w:rPr>
        <w:lastRenderedPageBreak/>
        <w:t>creation of an emergency and crisis management module</w:t>
      </w:r>
    </w:p>
    <w:p w14:paraId="2E33F865" w14:textId="1A8E6E28" w:rsidR="00DC669C" w:rsidRPr="002672BE" w:rsidRDefault="00DC669C" w:rsidP="00DC669C">
      <w:pPr>
        <w:pStyle w:val="ListParagraph"/>
        <w:ind w:left="1491"/>
        <w:rPr>
          <w:rFonts w:ascii="Times New Roman" w:hAnsi="Times New Roman"/>
          <w:b/>
          <w:sz w:val="20"/>
          <w:szCs w:val="20"/>
        </w:rPr>
      </w:pPr>
    </w:p>
    <w:p w14:paraId="7674E91F" w14:textId="3D019A6B" w:rsidR="002C2204" w:rsidRPr="002672BE" w:rsidRDefault="00303149" w:rsidP="00303149">
      <w:pPr>
        <w:ind w:left="360"/>
        <w:rPr>
          <w:rFonts w:ascii="Times New Roman" w:hAnsi="Times New Roman"/>
          <w:b/>
          <w:sz w:val="20"/>
          <w:szCs w:val="20"/>
        </w:rPr>
      </w:pPr>
      <w:r w:rsidRPr="002672BE">
        <w:rPr>
          <w:rFonts w:ascii="Times New Roman" w:hAnsi="Times New Roman"/>
          <w:b/>
          <w:sz w:val="20"/>
          <w:szCs w:val="20"/>
        </w:rPr>
        <w:t>As noted above on December 1, at 3 p.m. the UCCS Local Government Certificate was presented and discussed By Assistance Professor Robert Wonnett and Senior Instructor Regina Winters</w:t>
      </w:r>
      <w:r w:rsidR="000C70BC">
        <w:rPr>
          <w:rFonts w:ascii="Times New Roman" w:hAnsi="Times New Roman"/>
          <w:b/>
          <w:sz w:val="20"/>
          <w:szCs w:val="20"/>
        </w:rPr>
        <w:t xml:space="preserve"> </w:t>
      </w:r>
      <w:r w:rsidRPr="002672BE">
        <w:rPr>
          <w:rFonts w:ascii="Times New Roman" w:hAnsi="Times New Roman"/>
          <w:b/>
          <w:sz w:val="20"/>
          <w:szCs w:val="20"/>
        </w:rPr>
        <w:t xml:space="preserve">at the Association of Colorado County Administrators (ACCA) Conference in Colorado Springs. The ACCA Board has communicated with UCCS that they are interested in developing programs to enhance graduates and staff on core competencies. ACCA is the nonprofit professional association of the managers and administrators of Colorado’s counties.  </w:t>
      </w:r>
      <w:r w:rsidR="00DC669C" w:rsidRPr="002672BE">
        <w:rPr>
          <w:rFonts w:ascii="Times New Roman" w:hAnsi="Times New Roman"/>
          <w:b/>
          <w:sz w:val="20"/>
          <w:szCs w:val="20"/>
        </w:rPr>
        <w:t xml:space="preserve">The certificate proposal was received well by conference attendees. </w:t>
      </w:r>
    </w:p>
    <w:p w14:paraId="6CAD410D" w14:textId="77777777" w:rsidR="0072627D" w:rsidRPr="002672BE" w:rsidRDefault="0072627D" w:rsidP="00681000">
      <w:pPr>
        <w:ind w:left="360"/>
        <w:rPr>
          <w:rFonts w:ascii="Times New Roman" w:hAnsi="Times New Roman"/>
          <w:b/>
          <w:sz w:val="20"/>
          <w:szCs w:val="20"/>
        </w:rPr>
      </w:pPr>
    </w:p>
    <w:p w14:paraId="6499EE40" w14:textId="77777777" w:rsidR="00011E30" w:rsidRPr="002672BE" w:rsidRDefault="00011E30" w:rsidP="00BD2F33">
      <w:pPr>
        <w:numPr>
          <w:ilvl w:val="0"/>
          <w:numId w:val="13"/>
        </w:numPr>
        <w:rPr>
          <w:rFonts w:ascii="Times New Roman" w:hAnsi="Times New Roman"/>
          <w:b/>
          <w:sz w:val="20"/>
          <w:szCs w:val="20"/>
        </w:rPr>
      </w:pPr>
      <w:r w:rsidRPr="002672BE">
        <w:rPr>
          <w:rFonts w:ascii="Times New Roman" w:hAnsi="Times New Roman"/>
          <w:b/>
          <w:sz w:val="20"/>
          <w:szCs w:val="20"/>
        </w:rPr>
        <w:t xml:space="preserve">Describe how you will determine the on-time completion rate, job placement rate, </w:t>
      </w:r>
      <w:r w:rsidR="00B70D4A" w:rsidRPr="002672BE">
        <w:rPr>
          <w:rFonts w:ascii="Times New Roman" w:hAnsi="Times New Roman"/>
          <w:b/>
          <w:sz w:val="20"/>
          <w:szCs w:val="20"/>
        </w:rPr>
        <w:t>a</w:t>
      </w:r>
      <w:r w:rsidRPr="002672BE">
        <w:rPr>
          <w:rFonts w:ascii="Times New Roman" w:hAnsi="Times New Roman"/>
          <w:b/>
          <w:sz w:val="20"/>
          <w:szCs w:val="20"/>
        </w:rPr>
        <w:t xml:space="preserve">nd median loan debt in order to disclose the information on </w:t>
      </w:r>
      <w:r w:rsidR="009549A9" w:rsidRPr="002672BE">
        <w:rPr>
          <w:rFonts w:ascii="Times New Roman" w:hAnsi="Times New Roman"/>
          <w:b/>
          <w:sz w:val="20"/>
          <w:szCs w:val="20"/>
        </w:rPr>
        <w:t xml:space="preserve">the </w:t>
      </w:r>
      <w:r w:rsidRPr="002672BE">
        <w:rPr>
          <w:rFonts w:ascii="Times New Roman" w:hAnsi="Times New Roman"/>
          <w:b/>
          <w:sz w:val="20"/>
          <w:szCs w:val="20"/>
        </w:rPr>
        <w:t>departmental website.</w:t>
      </w:r>
    </w:p>
    <w:p w14:paraId="71BDED17" w14:textId="018DBCD0" w:rsidR="008971A5" w:rsidRPr="002672BE" w:rsidRDefault="008971A5" w:rsidP="008971A5">
      <w:pPr>
        <w:ind w:left="360"/>
        <w:rPr>
          <w:rFonts w:ascii="Times New Roman" w:hAnsi="Times New Roman"/>
          <w:b/>
          <w:sz w:val="20"/>
          <w:szCs w:val="20"/>
        </w:rPr>
      </w:pPr>
      <w:r w:rsidRPr="002672BE">
        <w:rPr>
          <w:rFonts w:ascii="Times New Roman" w:hAnsi="Times New Roman"/>
          <w:b/>
          <w:sz w:val="20"/>
          <w:szCs w:val="20"/>
        </w:rPr>
        <w:t>SPA considers on</w:t>
      </w:r>
      <w:r w:rsidR="000C70BC">
        <w:rPr>
          <w:rFonts w:ascii="Times New Roman" w:hAnsi="Times New Roman"/>
          <w:b/>
          <w:sz w:val="20"/>
          <w:szCs w:val="20"/>
        </w:rPr>
        <w:t>-</w:t>
      </w:r>
      <w:r w:rsidRPr="002672BE">
        <w:rPr>
          <w:rFonts w:ascii="Times New Roman" w:hAnsi="Times New Roman"/>
          <w:b/>
          <w:sz w:val="20"/>
          <w:szCs w:val="20"/>
        </w:rPr>
        <w:t xml:space="preserve">time certificate completion rates to be within 2 years of applying and being accepted into the certificate program. </w:t>
      </w:r>
      <w:r w:rsidR="002615D5" w:rsidRPr="002672BE">
        <w:rPr>
          <w:rFonts w:ascii="Times New Roman" w:hAnsi="Times New Roman"/>
          <w:b/>
          <w:sz w:val="20"/>
          <w:szCs w:val="20"/>
        </w:rPr>
        <w:t xml:space="preserve">Ms. Crista hill is will request an annual update from the UCCS Financial Aid office regarding the median student loan debt for each </w:t>
      </w:r>
      <w:r w:rsidR="00B069AF" w:rsidRPr="002672BE">
        <w:rPr>
          <w:rFonts w:ascii="Times New Roman" w:hAnsi="Times New Roman"/>
          <w:b/>
          <w:sz w:val="20"/>
          <w:szCs w:val="20"/>
        </w:rPr>
        <w:t>certificate</w:t>
      </w:r>
      <w:r w:rsidR="002615D5" w:rsidRPr="002672BE">
        <w:rPr>
          <w:rFonts w:ascii="Times New Roman" w:hAnsi="Times New Roman"/>
          <w:b/>
          <w:sz w:val="20"/>
          <w:szCs w:val="20"/>
        </w:rPr>
        <w:t xml:space="preserve"> offered by the School of Public Administration. The Schools has</w:t>
      </w:r>
      <w:r w:rsidRPr="002672BE">
        <w:rPr>
          <w:rFonts w:ascii="Times New Roman" w:hAnsi="Times New Roman"/>
          <w:b/>
          <w:sz w:val="20"/>
          <w:szCs w:val="20"/>
        </w:rPr>
        <w:t xml:space="preserve"> instituted a survey assessment to capture student employment information upon certificate completion to report on-time completion rates as well as job placement rates. </w:t>
      </w:r>
      <w:r w:rsidR="002615D5" w:rsidRPr="002672BE">
        <w:rPr>
          <w:rFonts w:ascii="Times New Roman" w:hAnsi="Times New Roman"/>
          <w:b/>
          <w:sz w:val="20"/>
          <w:szCs w:val="20"/>
        </w:rPr>
        <w:t xml:space="preserve">The basic survey is presented below. Similar to other School of Public Affairs certificates, information regarding completion rate, job placement rate and median loan information will be posted on each certificate webpage. </w:t>
      </w:r>
      <w:r w:rsidR="00B069AF" w:rsidRPr="002672BE">
        <w:rPr>
          <w:rFonts w:ascii="Times New Roman" w:hAnsi="Times New Roman"/>
          <w:b/>
          <w:sz w:val="20"/>
          <w:szCs w:val="20"/>
        </w:rPr>
        <w:t xml:space="preserve">The webpage will be updated annually by the SPA Educational Technologist. </w:t>
      </w:r>
    </w:p>
    <w:p w14:paraId="274E2333" w14:textId="7BA91EF6" w:rsidR="00B069AF" w:rsidRPr="002672BE" w:rsidRDefault="00B069AF" w:rsidP="00B069AF">
      <w:pPr>
        <w:widowControl w:val="0"/>
        <w:autoSpaceDE w:val="0"/>
        <w:autoSpaceDN w:val="0"/>
        <w:adjustRightInd w:val="0"/>
        <w:spacing w:after="0" w:line="240" w:lineRule="auto"/>
        <w:ind w:left="1680" w:hanging="480"/>
        <w:rPr>
          <w:rFonts w:ascii="Times New Roman" w:hAnsi="Times New Roman"/>
          <w:b/>
          <w:sz w:val="20"/>
          <w:szCs w:val="20"/>
        </w:rPr>
      </w:pPr>
      <w:r w:rsidRPr="002672BE">
        <w:rPr>
          <w:rFonts w:ascii="Times New Roman" w:hAnsi="Times New Roman"/>
          <w:b/>
          <w:sz w:val="20"/>
          <w:szCs w:val="20"/>
        </w:rPr>
        <w:t xml:space="preserve">Certificate Completion Survey </w:t>
      </w:r>
    </w:p>
    <w:p w14:paraId="5F0983A7" w14:textId="77777777" w:rsidR="002615D5" w:rsidRPr="002672BE" w:rsidRDefault="002615D5" w:rsidP="00B069AF">
      <w:pPr>
        <w:widowControl w:val="0"/>
        <w:autoSpaceDE w:val="0"/>
        <w:autoSpaceDN w:val="0"/>
        <w:adjustRightInd w:val="0"/>
        <w:spacing w:after="0" w:line="240" w:lineRule="auto"/>
        <w:ind w:left="1680" w:hanging="480"/>
        <w:rPr>
          <w:rFonts w:ascii="Times New Roman" w:hAnsi="Times New Roman"/>
          <w:b/>
          <w:sz w:val="20"/>
          <w:szCs w:val="20"/>
        </w:rPr>
      </w:pPr>
      <w:r w:rsidRPr="002672BE">
        <w:rPr>
          <w:rFonts w:ascii="Times New Roman" w:hAnsi="Times New Roman"/>
          <w:b/>
          <w:sz w:val="20"/>
          <w:szCs w:val="20"/>
        </w:rPr>
        <w:t>Have you completed a graduate certificate (s)?  ____ Yes  ____ No</w:t>
      </w:r>
    </w:p>
    <w:p w14:paraId="0B0C8B4B" w14:textId="77777777" w:rsidR="002615D5" w:rsidRPr="002672BE" w:rsidRDefault="002615D5" w:rsidP="00B069AF">
      <w:pPr>
        <w:widowControl w:val="0"/>
        <w:autoSpaceDE w:val="0"/>
        <w:autoSpaceDN w:val="0"/>
        <w:adjustRightInd w:val="0"/>
        <w:spacing w:after="0" w:line="240" w:lineRule="auto"/>
        <w:ind w:left="1680"/>
        <w:rPr>
          <w:rFonts w:ascii="Times New Roman" w:hAnsi="Times New Roman"/>
          <w:b/>
          <w:sz w:val="20"/>
          <w:szCs w:val="20"/>
        </w:rPr>
      </w:pPr>
      <w:r w:rsidRPr="002672BE">
        <w:rPr>
          <w:rFonts w:ascii="Times New Roman" w:hAnsi="Times New Roman"/>
          <w:b/>
          <w:sz w:val="20"/>
          <w:szCs w:val="20"/>
        </w:rPr>
        <w:t>If yes, which graduate certificate(s) did you complete?</w:t>
      </w:r>
    </w:p>
    <w:p w14:paraId="7B4865C1" w14:textId="77777777" w:rsidR="002615D5" w:rsidRPr="002672BE" w:rsidRDefault="002615D5" w:rsidP="00B069AF">
      <w:pPr>
        <w:widowControl w:val="0"/>
        <w:autoSpaceDE w:val="0"/>
        <w:autoSpaceDN w:val="0"/>
        <w:adjustRightInd w:val="0"/>
        <w:spacing w:after="0" w:line="240" w:lineRule="auto"/>
        <w:ind w:left="1680"/>
        <w:rPr>
          <w:rFonts w:ascii="Times New Roman" w:hAnsi="Times New Roman"/>
          <w:b/>
          <w:sz w:val="20"/>
          <w:szCs w:val="20"/>
        </w:rPr>
      </w:pPr>
      <w:r w:rsidRPr="002672BE">
        <w:rPr>
          <w:rFonts w:ascii="Times New Roman" w:hAnsi="Times New Roman"/>
          <w:b/>
          <w:sz w:val="20"/>
          <w:szCs w:val="20"/>
        </w:rPr>
        <w:t> </w:t>
      </w:r>
    </w:p>
    <w:p w14:paraId="23748F15" w14:textId="77777777" w:rsidR="002615D5" w:rsidRPr="002672BE" w:rsidRDefault="002615D5" w:rsidP="00B069AF">
      <w:pPr>
        <w:widowControl w:val="0"/>
        <w:autoSpaceDE w:val="0"/>
        <w:autoSpaceDN w:val="0"/>
        <w:adjustRightInd w:val="0"/>
        <w:spacing w:after="0" w:line="240" w:lineRule="auto"/>
        <w:ind w:left="3120"/>
        <w:rPr>
          <w:rFonts w:ascii="Times New Roman" w:hAnsi="Times New Roman"/>
          <w:b/>
          <w:sz w:val="20"/>
          <w:szCs w:val="20"/>
        </w:rPr>
      </w:pPr>
      <w:r w:rsidRPr="002672BE">
        <w:rPr>
          <w:rFonts w:ascii="Times New Roman" w:hAnsi="Times New Roman"/>
          <w:b/>
          <w:sz w:val="20"/>
          <w:szCs w:val="20"/>
        </w:rPr>
        <w:t>_____Public Management</w:t>
      </w:r>
    </w:p>
    <w:p w14:paraId="49A1D6BF" w14:textId="77777777" w:rsidR="002615D5" w:rsidRPr="002672BE" w:rsidRDefault="002615D5" w:rsidP="00B069AF">
      <w:pPr>
        <w:widowControl w:val="0"/>
        <w:autoSpaceDE w:val="0"/>
        <w:autoSpaceDN w:val="0"/>
        <w:adjustRightInd w:val="0"/>
        <w:spacing w:after="0" w:line="240" w:lineRule="auto"/>
        <w:ind w:left="3120"/>
        <w:rPr>
          <w:rFonts w:ascii="Times New Roman" w:hAnsi="Times New Roman"/>
          <w:b/>
          <w:sz w:val="20"/>
          <w:szCs w:val="20"/>
        </w:rPr>
      </w:pPr>
      <w:r w:rsidRPr="002672BE">
        <w:rPr>
          <w:rFonts w:ascii="Times New Roman" w:hAnsi="Times New Roman"/>
          <w:b/>
          <w:sz w:val="20"/>
          <w:szCs w:val="20"/>
        </w:rPr>
        <w:t>_____Criminal Justice</w:t>
      </w:r>
    </w:p>
    <w:p w14:paraId="60B8271D" w14:textId="77777777" w:rsidR="002615D5" w:rsidRPr="002672BE" w:rsidRDefault="002615D5" w:rsidP="00B069AF">
      <w:pPr>
        <w:widowControl w:val="0"/>
        <w:autoSpaceDE w:val="0"/>
        <w:autoSpaceDN w:val="0"/>
        <w:adjustRightInd w:val="0"/>
        <w:spacing w:after="0" w:line="240" w:lineRule="auto"/>
        <w:ind w:left="3120"/>
        <w:rPr>
          <w:rFonts w:ascii="Times New Roman" w:hAnsi="Times New Roman"/>
          <w:b/>
          <w:sz w:val="20"/>
          <w:szCs w:val="20"/>
        </w:rPr>
      </w:pPr>
      <w:r w:rsidRPr="002672BE">
        <w:rPr>
          <w:rFonts w:ascii="Times New Roman" w:hAnsi="Times New Roman"/>
          <w:b/>
          <w:sz w:val="20"/>
          <w:szCs w:val="20"/>
        </w:rPr>
        <w:t>_____Nonprofit Management</w:t>
      </w:r>
    </w:p>
    <w:p w14:paraId="13C1798D" w14:textId="77777777" w:rsidR="002615D5" w:rsidRPr="002672BE" w:rsidRDefault="002615D5" w:rsidP="00B069AF">
      <w:pPr>
        <w:widowControl w:val="0"/>
        <w:autoSpaceDE w:val="0"/>
        <w:autoSpaceDN w:val="0"/>
        <w:adjustRightInd w:val="0"/>
        <w:spacing w:after="0" w:line="240" w:lineRule="auto"/>
        <w:ind w:left="3120"/>
        <w:rPr>
          <w:rFonts w:ascii="Times New Roman" w:hAnsi="Times New Roman"/>
          <w:b/>
          <w:sz w:val="20"/>
          <w:szCs w:val="20"/>
        </w:rPr>
      </w:pPr>
      <w:r w:rsidRPr="002672BE">
        <w:rPr>
          <w:rFonts w:ascii="Times New Roman" w:hAnsi="Times New Roman"/>
          <w:b/>
          <w:sz w:val="20"/>
          <w:szCs w:val="20"/>
        </w:rPr>
        <w:t>_____Nonprofit Fund Development</w:t>
      </w:r>
    </w:p>
    <w:p w14:paraId="0060CCED" w14:textId="77777777" w:rsidR="002615D5" w:rsidRPr="002672BE" w:rsidRDefault="002615D5" w:rsidP="00B069AF">
      <w:pPr>
        <w:widowControl w:val="0"/>
        <w:autoSpaceDE w:val="0"/>
        <w:autoSpaceDN w:val="0"/>
        <w:adjustRightInd w:val="0"/>
        <w:spacing w:after="0" w:line="240" w:lineRule="auto"/>
        <w:ind w:left="3120"/>
        <w:rPr>
          <w:rFonts w:ascii="Times New Roman" w:hAnsi="Times New Roman"/>
          <w:b/>
          <w:sz w:val="20"/>
          <w:szCs w:val="20"/>
        </w:rPr>
      </w:pPr>
      <w:r w:rsidRPr="002672BE">
        <w:rPr>
          <w:rFonts w:ascii="Times New Roman" w:hAnsi="Times New Roman"/>
          <w:b/>
          <w:sz w:val="20"/>
          <w:szCs w:val="20"/>
        </w:rPr>
        <w:t>_____Homeland Defense</w:t>
      </w:r>
    </w:p>
    <w:p w14:paraId="1CA24424" w14:textId="77777777" w:rsidR="002615D5" w:rsidRPr="002672BE" w:rsidRDefault="002615D5" w:rsidP="00B069AF">
      <w:pPr>
        <w:widowControl w:val="0"/>
        <w:autoSpaceDE w:val="0"/>
        <w:autoSpaceDN w:val="0"/>
        <w:adjustRightInd w:val="0"/>
        <w:spacing w:after="0" w:line="240" w:lineRule="auto"/>
        <w:ind w:left="3120"/>
        <w:rPr>
          <w:rFonts w:ascii="Times New Roman" w:hAnsi="Times New Roman"/>
          <w:b/>
          <w:sz w:val="20"/>
          <w:szCs w:val="20"/>
        </w:rPr>
      </w:pPr>
      <w:r w:rsidRPr="002672BE">
        <w:rPr>
          <w:rFonts w:ascii="Times New Roman" w:hAnsi="Times New Roman"/>
          <w:b/>
          <w:sz w:val="20"/>
          <w:szCs w:val="20"/>
        </w:rPr>
        <w:t>_____Security Intelligence</w:t>
      </w:r>
    </w:p>
    <w:p w14:paraId="181CDAB8" w14:textId="0ABAE503" w:rsidR="002615D5" w:rsidRPr="002672BE" w:rsidRDefault="00F14216" w:rsidP="00B069AF">
      <w:pPr>
        <w:widowControl w:val="0"/>
        <w:autoSpaceDE w:val="0"/>
        <w:autoSpaceDN w:val="0"/>
        <w:adjustRightInd w:val="0"/>
        <w:spacing w:after="0" w:line="240" w:lineRule="auto"/>
        <w:ind w:left="3120"/>
        <w:rPr>
          <w:rFonts w:ascii="Times New Roman" w:hAnsi="Times New Roman"/>
          <w:b/>
          <w:sz w:val="20"/>
          <w:szCs w:val="20"/>
        </w:rPr>
      </w:pPr>
      <w:r>
        <w:rPr>
          <w:rFonts w:ascii="Times New Roman" w:hAnsi="Times New Roman"/>
          <w:b/>
          <w:sz w:val="20"/>
          <w:szCs w:val="20"/>
        </w:rPr>
        <w:t>_____O</w:t>
      </w:r>
      <w:r w:rsidR="002615D5" w:rsidRPr="002672BE">
        <w:rPr>
          <w:rFonts w:ascii="Times New Roman" w:hAnsi="Times New Roman"/>
          <w:b/>
          <w:sz w:val="20"/>
          <w:szCs w:val="20"/>
        </w:rPr>
        <w:t xml:space="preserve">ther and, if other please List all  _________________________________ </w:t>
      </w:r>
    </w:p>
    <w:p w14:paraId="25FF8B34" w14:textId="77777777" w:rsidR="002615D5" w:rsidRPr="002672BE" w:rsidRDefault="002615D5" w:rsidP="00B069AF">
      <w:pPr>
        <w:widowControl w:val="0"/>
        <w:autoSpaceDE w:val="0"/>
        <w:autoSpaceDN w:val="0"/>
        <w:adjustRightInd w:val="0"/>
        <w:spacing w:after="0" w:line="240" w:lineRule="auto"/>
        <w:ind w:left="1680" w:hanging="480"/>
        <w:rPr>
          <w:rFonts w:ascii="Times New Roman" w:hAnsi="Times New Roman"/>
          <w:b/>
          <w:sz w:val="20"/>
          <w:szCs w:val="20"/>
        </w:rPr>
      </w:pPr>
      <w:r w:rsidRPr="002672BE">
        <w:rPr>
          <w:rFonts w:ascii="Times New Roman" w:hAnsi="Times New Roman"/>
          <w:b/>
          <w:sz w:val="20"/>
          <w:szCs w:val="20"/>
        </w:rPr>
        <w:t>2.     To what extent did your certificate work improve your knowledge and abilities in the area of your certificate?</w:t>
      </w:r>
    </w:p>
    <w:p w14:paraId="578C12DF" w14:textId="77777777" w:rsidR="002615D5" w:rsidRPr="002672BE" w:rsidRDefault="002615D5" w:rsidP="00B069AF">
      <w:pPr>
        <w:widowControl w:val="0"/>
        <w:autoSpaceDE w:val="0"/>
        <w:autoSpaceDN w:val="0"/>
        <w:adjustRightInd w:val="0"/>
        <w:spacing w:after="0" w:line="240" w:lineRule="auto"/>
        <w:ind w:left="1920" w:firstLine="720"/>
        <w:rPr>
          <w:rFonts w:ascii="Times New Roman" w:hAnsi="Times New Roman"/>
          <w:b/>
          <w:sz w:val="20"/>
          <w:szCs w:val="20"/>
        </w:rPr>
      </w:pPr>
      <w:r w:rsidRPr="002672BE">
        <w:rPr>
          <w:rFonts w:ascii="Times New Roman" w:hAnsi="Times New Roman"/>
          <w:b/>
          <w:sz w:val="20"/>
          <w:szCs w:val="20"/>
        </w:rPr>
        <w:t>___Greatly improved my abilities in this area</w:t>
      </w:r>
    </w:p>
    <w:p w14:paraId="33BCCBB4" w14:textId="77777777" w:rsidR="002615D5" w:rsidRPr="002672BE" w:rsidRDefault="002615D5" w:rsidP="00B069AF">
      <w:pPr>
        <w:widowControl w:val="0"/>
        <w:autoSpaceDE w:val="0"/>
        <w:autoSpaceDN w:val="0"/>
        <w:adjustRightInd w:val="0"/>
        <w:spacing w:after="0" w:line="240" w:lineRule="auto"/>
        <w:ind w:left="2160"/>
        <w:rPr>
          <w:rFonts w:ascii="Times New Roman" w:hAnsi="Times New Roman"/>
          <w:b/>
          <w:sz w:val="20"/>
          <w:szCs w:val="20"/>
        </w:rPr>
      </w:pPr>
      <w:r w:rsidRPr="002672BE">
        <w:rPr>
          <w:rFonts w:ascii="Times New Roman" w:hAnsi="Times New Roman"/>
          <w:b/>
          <w:sz w:val="20"/>
          <w:szCs w:val="20"/>
        </w:rPr>
        <w:t xml:space="preserve">            ___ </w:t>
      </w:r>
      <w:proofErr w:type="gramStart"/>
      <w:r w:rsidRPr="002672BE">
        <w:rPr>
          <w:rFonts w:ascii="Times New Roman" w:hAnsi="Times New Roman"/>
          <w:b/>
          <w:sz w:val="20"/>
          <w:szCs w:val="20"/>
        </w:rPr>
        <w:t>Somewhat</w:t>
      </w:r>
      <w:proofErr w:type="gramEnd"/>
      <w:r w:rsidRPr="002672BE">
        <w:rPr>
          <w:rFonts w:ascii="Times New Roman" w:hAnsi="Times New Roman"/>
          <w:b/>
          <w:sz w:val="20"/>
          <w:szCs w:val="20"/>
        </w:rPr>
        <w:t xml:space="preserve"> improved my abilities in this area</w:t>
      </w:r>
    </w:p>
    <w:p w14:paraId="6CDF984C" w14:textId="77777777" w:rsidR="002615D5" w:rsidRPr="002672BE" w:rsidRDefault="002615D5" w:rsidP="00B069AF">
      <w:pPr>
        <w:widowControl w:val="0"/>
        <w:autoSpaceDE w:val="0"/>
        <w:autoSpaceDN w:val="0"/>
        <w:adjustRightInd w:val="0"/>
        <w:spacing w:after="0" w:line="240" w:lineRule="auto"/>
        <w:ind w:left="2160"/>
        <w:rPr>
          <w:rFonts w:ascii="Times New Roman" w:hAnsi="Times New Roman"/>
          <w:b/>
          <w:sz w:val="20"/>
          <w:szCs w:val="20"/>
        </w:rPr>
      </w:pPr>
      <w:r w:rsidRPr="002672BE">
        <w:rPr>
          <w:rFonts w:ascii="Times New Roman" w:hAnsi="Times New Roman"/>
          <w:b/>
          <w:sz w:val="20"/>
          <w:szCs w:val="20"/>
        </w:rPr>
        <w:t xml:space="preserve">            ___ </w:t>
      </w:r>
      <w:proofErr w:type="gramStart"/>
      <w:r w:rsidRPr="002672BE">
        <w:rPr>
          <w:rFonts w:ascii="Times New Roman" w:hAnsi="Times New Roman"/>
          <w:b/>
          <w:sz w:val="20"/>
          <w:szCs w:val="20"/>
        </w:rPr>
        <w:t>Slightly</w:t>
      </w:r>
      <w:proofErr w:type="gramEnd"/>
      <w:r w:rsidRPr="002672BE">
        <w:rPr>
          <w:rFonts w:ascii="Times New Roman" w:hAnsi="Times New Roman"/>
          <w:b/>
          <w:sz w:val="20"/>
          <w:szCs w:val="20"/>
        </w:rPr>
        <w:t xml:space="preserve"> improved my abilities in this area</w:t>
      </w:r>
    </w:p>
    <w:p w14:paraId="58E288A1" w14:textId="77777777" w:rsidR="002615D5" w:rsidRPr="002672BE" w:rsidRDefault="002615D5" w:rsidP="00B069AF">
      <w:pPr>
        <w:widowControl w:val="0"/>
        <w:autoSpaceDE w:val="0"/>
        <w:autoSpaceDN w:val="0"/>
        <w:adjustRightInd w:val="0"/>
        <w:spacing w:after="0" w:line="240" w:lineRule="auto"/>
        <w:ind w:left="2160" w:firstLine="480"/>
        <w:rPr>
          <w:rFonts w:ascii="Times New Roman" w:hAnsi="Times New Roman"/>
          <w:b/>
          <w:sz w:val="20"/>
          <w:szCs w:val="20"/>
        </w:rPr>
      </w:pPr>
      <w:r w:rsidRPr="002672BE">
        <w:rPr>
          <w:rFonts w:ascii="Times New Roman" w:hAnsi="Times New Roman"/>
          <w:b/>
          <w:sz w:val="20"/>
          <w:szCs w:val="20"/>
        </w:rPr>
        <w:t>—— Did not improve my abilities in this area. </w:t>
      </w:r>
    </w:p>
    <w:p w14:paraId="05A06D6C" w14:textId="77777777" w:rsidR="002615D5" w:rsidRPr="002672BE" w:rsidRDefault="002615D5" w:rsidP="00B069AF">
      <w:pPr>
        <w:widowControl w:val="0"/>
        <w:autoSpaceDE w:val="0"/>
        <w:autoSpaceDN w:val="0"/>
        <w:adjustRightInd w:val="0"/>
        <w:spacing w:after="0" w:line="240" w:lineRule="auto"/>
        <w:ind w:left="1680" w:hanging="480"/>
        <w:rPr>
          <w:rFonts w:ascii="Times New Roman" w:hAnsi="Times New Roman"/>
          <w:b/>
          <w:sz w:val="20"/>
          <w:szCs w:val="20"/>
        </w:rPr>
      </w:pPr>
      <w:r w:rsidRPr="002672BE">
        <w:rPr>
          <w:rFonts w:ascii="Times New Roman" w:hAnsi="Times New Roman"/>
          <w:b/>
          <w:sz w:val="20"/>
          <w:szCs w:val="20"/>
        </w:rPr>
        <w:t>3.     Please rate the extent to which you agree with the sentences below using this scale:</w:t>
      </w:r>
    </w:p>
    <w:p w14:paraId="76926F0B" w14:textId="77777777" w:rsidR="002615D5" w:rsidRPr="002672BE" w:rsidRDefault="002615D5" w:rsidP="00B069AF">
      <w:pPr>
        <w:widowControl w:val="0"/>
        <w:autoSpaceDE w:val="0"/>
        <w:autoSpaceDN w:val="0"/>
        <w:adjustRightInd w:val="0"/>
        <w:spacing w:after="0" w:line="240" w:lineRule="auto"/>
        <w:ind w:left="1200"/>
        <w:rPr>
          <w:rFonts w:ascii="Times New Roman" w:hAnsi="Times New Roman"/>
          <w:b/>
          <w:sz w:val="20"/>
          <w:szCs w:val="20"/>
        </w:rPr>
      </w:pPr>
      <w:r w:rsidRPr="002672BE">
        <w:rPr>
          <w:rFonts w:ascii="Times New Roman" w:hAnsi="Times New Roman"/>
          <w:b/>
          <w:sz w:val="20"/>
          <w:szCs w:val="20"/>
        </w:rPr>
        <w:t>            1 = Strongly Agree      2 = Agree</w:t>
      </w:r>
    </w:p>
    <w:p w14:paraId="6ABAFCA5" w14:textId="77777777" w:rsidR="002615D5" w:rsidRPr="002672BE" w:rsidRDefault="002615D5" w:rsidP="00B069AF">
      <w:pPr>
        <w:widowControl w:val="0"/>
        <w:autoSpaceDE w:val="0"/>
        <w:autoSpaceDN w:val="0"/>
        <w:adjustRightInd w:val="0"/>
        <w:spacing w:after="0" w:line="240" w:lineRule="auto"/>
        <w:ind w:left="1200"/>
        <w:rPr>
          <w:rFonts w:ascii="Times New Roman" w:hAnsi="Times New Roman"/>
          <w:b/>
          <w:sz w:val="20"/>
          <w:szCs w:val="20"/>
        </w:rPr>
      </w:pPr>
      <w:r w:rsidRPr="002672BE">
        <w:rPr>
          <w:rFonts w:ascii="Times New Roman" w:hAnsi="Times New Roman"/>
          <w:b/>
          <w:sz w:val="20"/>
          <w:szCs w:val="20"/>
        </w:rPr>
        <w:t>            3 = Disagree                4 = Strongly disagree     NA = Not Applicable</w:t>
      </w:r>
    </w:p>
    <w:p w14:paraId="227B2554" w14:textId="77777777" w:rsidR="002615D5" w:rsidRPr="002672BE" w:rsidRDefault="002615D5" w:rsidP="00B069AF">
      <w:pPr>
        <w:widowControl w:val="0"/>
        <w:autoSpaceDE w:val="0"/>
        <w:autoSpaceDN w:val="0"/>
        <w:adjustRightInd w:val="0"/>
        <w:spacing w:after="0" w:line="240" w:lineRule="auto"/>
        <w:ind w:left="1200"/>
        <w:rPr>
          <w:rFonts w:ascii="Times New Roman" w:hAnsi="Times New Roman"/>
          <w:b/>
          <w:sz w:val="20"/>
          <w:szCs w:val="20"/>
        </w:rPr>
      </w:pPr>
      <w:r w:rsidRPr="002672BE">
        <w:rPr>
          <w:rFonts w:ascii="Times New Roman" w:hAnsi="Times New Roman"/>
          <w:b/>
          <w:sz w:val="20"/>
          <w:szCs w:val="20"/>
        </w:rPr>
        <w:t> </w:t>
      </w:r>
    </w:p>
    <w:p w14:paraId="6953C3C1" w14:textId="77777777" w:rsidR="002615D5" w:rsidRPr="002672BE" w:rsidRDefault="002615D5" w:rsidP="00B069AF">
      <w:pPr>
        <w:widowControl w:val="0"/>
        <w:autoSpaceDE w:val="0"/>
        <w:autoSpaceDN w:val="0"/>
        <w:adjustRightInd w:val="0"/>
        <w:spacing w:after="0" w:line="240" w:lineRule="auto"/>
        <w:ind w:left="1200"/>
        <w:rPr>
          <w:rFonts w:ascii="Times New Roman" w:hAnsi="Times New Roman"/>
          <w:b/>
          <w:sz w:val="20"/>
          <w:szCs w:val="20"/>
        </w:rPr>
      </w:pPr>
      <w:r w:rsidRPr="002672BE">
        <w:rPr>
          <w:rFonts w:ascii="Times New Roman" w:hAnsi="Times New Roman"/>
          <w:b/>
          <w:sz w:val="20"/>
          <w:szCs w:val="20"/>
        </w:rPr>
        <w:t>The knowledge and skills I gained in my MPA courses will help me perform well in future jobs.</w:t>
      </w:r>
    </w:p>
    <w:p w14:paraId="4D89C4D0" w14:textId="77777777" w:rsidR="002615D5" w:rsidRPr="002672BE" w:rsidRDefault="002615D5" w:rsidP="00B069AF">
      <w:pPr>
        <w:widowControl w:val="0"/>
        <w:autoSpaceDE w:val="0"/>
        <w:autoSpaceDN w:val="0"/>
        <w:adjustRightInd w:val="0"/>
        <w:spacing w:after="0" w:line="240" w:lineRule="auto"/>
        <w:ind w:left="1200"/>
        <w:rPr>
          <w:rFonts w:ascii="Times New Roman" w:hAnsi="Times New Roman"/>
          <w:b/>
          <w:sz w:val="20"/>
          <w:szCs w:val="20"/>
        </w:rPr>
      </w:pPr>
      <w:r w:rsidRPr="002672BE">
        <w:rPr>
          <w:rFonts w:ascii="Times New Roman" w:hAnsi="Times New Roman"/>
          <w:b/>
          <w:sz w:val="20"/>
          <w:szCs w:val="20"/>
        </w:rPr>
        <w:t xml:space="preserve">______   </w:t>
      </w:r>
      <w:proofErr w:type="gramStart"/>
      <w:r w:rsidRPr="002672BE">
        <w:rPr>
          <w:rFonts w:ascii="Times New Roman" w:hAnsi="Times New Roman"/>
          <w:b/>
          <w:sz w:val="20"/>
          <w:szCs w:val="20"/>
        </w:rPr>
        <w:t>My</w:t>
      </w:r>
      <w:proofErr w:type="gramEnd"/>
      <w:r w:rsidRPr="002672BE">
        <w:rPr>
          <w:rFonts w:ascii="Times New Roman" w:hAnsi="Times New Roman"/>
          <w:b/>
          <w:sz w:val="20"/>
          <w:szCs w:val="20"/>
        </w:rPr>
        <w:t xml:space="preserve"> certificate completion will improve my ability to get the jobs I want.</w:t>
      </w:r>
    </w:p>
    <w:p w14:paraId="39504983" w14:textId="77777777" w:rsidR="002615D5" w:rsidRPr="002672BE" w:rsidRDefault="002615D5" w:rsidP="00B069AF">
      <w:pPr>
        <w:widowControl w:val="0"/>
        <w:autoSpaceDE w:val="0"/>
        <w:autoSpaceDN w:val="0"/>
        <w:adjustRightInd w:val="0"/>
        <w:spacing w:after="0" w:line="240" w:lineRule="auto"/>
        <w:ind w:left="1200"/>
        <w:rPr>
          <w:rFonts w:ascii="Times New Roman" w:hAnsi="Times New Roman"/>
          <w:b/>
          <w:sz w:val="20"/>
          <w:szCs w:val="20"/>
        </w:rPr>
      </w:pPr>
      <w:r w:rsidRPr="002672BE">
        <w:rPr>
          <w:rFonts w:ascii="Times New Roman" w:hAnsi="Times New Roman"/>
          <w:b/>
          <w:sz w:val="20"/>
          <w:szCs w:val="20"/>
        </w:rPr>
        <w:t xml:space="preserve">______   </w:t>
      </w:r>
      <w:proofErr w:type="gramStart"/>
      <w:r w:rsidRPr="002672BE">
        <w:rPr>
          <w:rFonts w:ascii="Times New Roman" w:hAnsi="Times New Roman"/>
          <w:b/>
          <w:sz w:val="20"/>
          <w:szCs w:val="20"/>
        </w:rPr>
        <w:t>My</w:t>
      </w:r>
      <w:proofErr w:type="gramEnd"/>
      <w:r w:rsidRPr="002672BE">
        <w:rPr>
          <w:rFonts w:ascii="Times New Roman" w:hAnsi="Times New Roman"/>
          <w:b/>
          <w:sz w:val="20"/>
          <w:szCs w:val="20"/>
        </w:rPr>
        <w:t xml:space="preserve"> certificate completion stimulated my interest in community affairs and public service.</w:t>
      </w:r>
    </w:p>
    <w:p w14:paraId="5820FA49" w14:textId="77777777" w:rsidR="002615D5" w:rsidRPr="002672BE" w:rsidRDefault="002615D5" w:rsidP="00B069AF">
      <w:pPr>
        <w:widowControl w:val="0"/>
        <w:autoSpaceDE w:val="0"/>
        <w:autoSpaceDN w:val="0"/>
        <w:adjustRightInd w:val="0"/>
        <w:spacing w:after="0" w:line="240" w:lineRule="auto"/>
        <w:ind w:left="1200"/>
        <w:rPr>
          <w:rFonts w:ascii="Times New Roman" w:hAnsi="Times New Roman"/>
          <w:b/>
          <w:sz w:val="20"/>
          <w:szCs w:val="20"/>
        </w:rPr>
      </w:pPr>
      <w:r w:rsidRPr="002672BE">
        <w:rPr>
          <w:rFonts w:ascii="Times New Roman" w:hAnsi="Times New Roman"/>
          <w:b/>
          <w:sz w:val="20"/>
          <w:szCs w:val="20"/>
        </w:rPr>
        <w:t>______   </w:t>
      </w:r>
      <w:proofErr w:type="gramStart"/>
      <w:r w:rsidRPr="002672BE">
        <w:rPr>
          <w:rFonts w:ascii="Times New Roman" w:hAnsi="Times New Roman"/>
          <w:b/>
          <w:sz w:val="20"/>
          <w:szCs w:val="20"/>
        </w:rPr>
        <w:t>My</w:t>
      </w:r>
      <w:proofErr w:type="gramEnd"/>
      <w:r w:rsidRPr="002672BE">
        <w:rPr>
          <w:rFonts w:ascii="Times New Roman" w:hAnsi="Times New Roman"/>
          <w:b/>
          <w:sz w:val="20"/>
          <w:szCs w:val="20"/>
        </w:rPr>
        <w:t xml:space="preserve"> certificate completion has increased my effectiveness in my current work.</w:t>
      </w:r>
    </w:p>
    <w:p w14:paraId="042E983E" w14:textId="77777777" w:rsidR="002615D5" w:rsidRPr="002672BE" w:rsidRDefault="002615D5" w:rsidP="00B069AF">
      <w:pPr>
        <w:widowControl w:val="0"/>
        <w:autoSpaceDE w:val="0"/>
        <w:autoSpaceDN w:val="0"/>
        <w:adjustRightInd w:val="0"/>
        <w:spacing w:after="0" w:line="240" w:lineRule="auto"/>
        <w:ind w:left="1200"/>
        <w:rPr>
          <w:rFonts w:ascii="Times New Roman" w:hAnsi="Times New Roman"/>
          <w:b/>
          <w:sz w:val="20"/>
          <w:szCs w:val="20"/>
        </w:rPr>
      </w:pPr>
      <w:r w:rsidRPr="002672BE">
        <w:rPr>
          <w:rFonts w:ascii="Times New Roman" w:hAnsi="Times New Roman"/>
          <w:b/>
          <w:sz w:val="20"/>
          <w:szCs w:val="20"/>
        </w:rPr>
        <w:t>______   </w:t>
      </w:r>
      <w:proofErr w:type="gramStart"/>
      <w:r w:rsidRPr="002672BE">
        <w:rPr>
          <w:rFonts w:ascii="Times New Roman" w:hAnsi="Times New Roman"/>
          <w:b/>
          <w:sz w:val="20"/>
          <w:szCs w:val="20"/>
        </w:rPr>
        <w:t>My</w:t>
      </w:r>
      <w:proofErr w:type="gramEnd"/>
      <w:r w:rsidRPr="002672BE">
        <w:rPr>
          <w:rFonts w:ascii="Times New Roman" w:hAnsi="Times New Roman"/>
          <w:b/>
          <w:sz w:val="20"/>
          <w:szCs w:val="20"/>
        </w:rPr>
        <w:t xml:space="preserve"> certificate completion has provided me with a strong foundation for success in my chosen    profession. </w:t>
      </w:r>
    </w:p>
    <w:p w14:paraId="0A932E36" w14:textId="77777777" w:rsidR="002615D5" w:rsidRPr="002672BE" w:rsidRDefault="002615D5" w:rsidP="00B069AF">
      <w:pPr>
        <w:widowControl w:val="0"/>
        <w:autoSpaceDE w:val="0"/>
        <w:autoSpaceDN w:val="0"/>
        <w:adjustRightInd w:val="0"/>
        <w:spacing w:after="0" w:line="240" w:lineRule="auto"/>
        <w:ind w:left="1200"/>
        <w:rPr>
          <w:rFonts w:ascii="Times New Roman" w:hAnsi="Times New Roman"/>
          <w:b/>
          <w:sz w:val="20"/>
          <w:szCs w:val="20"/>
        </w:rPr>
      </w:pPr>
    </w:p>
    <w:p w14:paraId="4B607D1F" w14:textId="77777777" w:rsidR="002615D5" w:rsidRPr="002672BE" w:rsidRDefault="002615D5" w:rsidP="00B069AF">
      <w:pPr>
        <w:widowControl w:val="0"/>
        <w:autoSpaceDE w:val="0"/>
        <w:autoSpaceDN w:val="0"/>
        <w:adjustRightInd w:val="0"/>
        <w:spacing w:after="0" w:line="240" w:lineRule="auto"/>
        <w:ind w:left="1200"/>
        <w:rPr>
          <w:rFonts w:ascii="Times New Roman" w:hAnsi="Times New Roman"/>
          <w:b/>
          <w:sz w:val="20"/>
          <w:szCs w:val="20"/>
        </w:rPr>
      </w:pPr>
      <w:r w:rsidRPr="002672BE">
        <w:rPr>
          <w:rFonts w:ascii="Times New Roman" w:hAnsi="Times New Roman"/>
          <w:b/>
          <w:sz w:val="20"/>
          <w:szCs w:val="20"/>
        </w:rPr>
        <w:t xml:space="preserve">4. Within six months of completing my certificate program, I have been able </w:t>
      </w:r>
      <w:proofErr w:type="gramStart"/>
      <w:r w:rsidRPr="002672BE">
        <w:rPr>
          <w:rFonts w:ascii="Times New Roman" w:hAnsi="Times New Roman"/>
          <w:b/>
          <w:sz w:val="20"/>
          <w:szCs w:val="20"/>
        </w:rPr>
        <w:t>to :</w:t>
      </w:r>
      <w:proofErr w:type="gramEnd"/>
      <w:r w:rsidRPr="002672BE">
        <w:rPr>
          <w:rFonts w:ascii="Times New Roman" w:hAnsi="Times New Roman"/>
          <w:b/>
          <w:sz w:val="20"/>
          <w:szCs w:val="20"/>
        </w:rPr>
        <w:t> </w:t>
      </w:r>
    </w:p>
    <w:p w14:paraId="4FACEE3F" w14:textId="77777777" w:rsidR="002615D5" w:rsidRPr="002672BE" w:rsidRDefault="002615D5" w:rsidP="00B069AF">
      <w:pPr>
        <w:widowControl w:val="0"/>
        <w:autoSpaceDE w:val="0"/>
        <w:autoSpaceDN w:val="0"/>
        <w:adjustRightInd w:val="0"/>
        <w:spacing w:after="0" w:line="240" w:lineRule="auto"/>
        <w:ind w:left="1200"/>
        <w:rPr>
          <w:rFonts w:ascii="Times New Roman" w:hAnsi="Times New Roman"/>
          <w:b/>
          <w:sz w:val="20"/>
          <w:szCs w:val="20"/>
        </w:rPr>
      </w:pPr>
    </w:p>
    <w:p w14:paraId="383CB483" w14:textId="77777777" w:rsidR="002615D5" w:rsidRPr="002672BE" w:rsidRDefault="002615D5" w:rsidP="00B069AF">
      <w:pPr>
        <w:widowControl w:val="0"/>
        <w:autoSpaceDE w:val="0"/>
        <w:autoSpaceDN w:val="0"/>
        <w:adjustRightInd w:val="0"/>
        <w:spacing w:after="0" w:line="240" w:lineRule="auto"/>
        <w:ind w:left="1200"/>
        <w:rPr>
          <w:rFonts w:ascii="Times New Roman" w:hAnsi="Times New Roman"/>
          <w:b/>
          <w:sz w:val="20"/>
          <w:szCs w:val="20"/>
        </w:rPr>
      </w:pPr>
      <w:r w:rsidRPr="002672BE">
        <w:rPr>
          <w:rFonts w:ascii="Times New Roman" w:hAnsi="Times New Roman"/>
          <w:b/>
          <w:sz w:val="20"/>
          <w:szCs w:val="20"/>
        </w:rPr>
        <w:t>—Complete my MPA/MCJ </w:t>
      </w:r>
    </w:p>
    <w:p w14:paraId="0BE5E653" w14:textId="77777777" w:rsidR="002615D5" w:rsidRPr="002672BE" w:rsidRDefault="002615D5" w:rsidP="00B069AF">
      <w:pPr>
        <w:widowControl w:val="0"/>
        <w:autoSpaceDE w:val="0"/>
        <w:autoSpaceDN w:val="0"/>
        <w:adjustRightInd w:val="0"/>
        <w:spacing w:after="0" w:line="240" w:lineRule="auto"/>
        <w:ind w:left="1200"/>
        <w:rPr>
          <w:rFonts w:ascii="Times New Roman" w:hAnsi="Times New Roman"/>
          <w:b/>
          <w:sz w:val="20"/>
          <w:szCs w:val="20"/>
        </w:rPr>
      </w:pPr>
      <w:r w:rsidRPr="002672BE">
        <w:rPr>
          <w:rFonts w:ascii="Times New Roman" w:hAnsi="Times New Roman"/>
          <w:b/>
          <w:sz w:val="20"/>
          <w:szCs w:val="20"/>
        </w:rPr>
        <w:t>__Completed and Passed a professional Exam </w:t>
      </w:r>
    </w:p>
    <w:p w14:paraId="0DC1C4BD" w14:textId="3D17491D" w:rsidR="002615D5" w:rsidRPr="002672BE" w:rsidRDefault="002615D5" w:rsidP="00B069AF">
      <w:pPr>
        <w:widowControl w:val="0"/>
        <w:autoSpaceDE w:val="0"/>
        <w:autoSpaceDN w:val="0"/>
        <w:adjustRightInd w:val="0"/>
        <w:spacing w:after="0" w:line="240" w:lineRule="auto"/>
        <w:ind w:left="1200"/>
        <w:rPr>
          <w:rFonts w:ascii="Times New Roman" w:hAnsi="Times New Roman"/>
          <w:b/>
          <w:sz w:val="20"/>
          <w:szCs w:val="20"/>
        </w:rPr>
      </w:pPr>
      <w:r w:rsidRPr="002672BE">
        <w:rPr>
          <w:rFonts w:ascii="Times New Roman" w:hAnsi="Times New Roman"/>
          <w:b/>
          <w:sz w:val="20"/>
          <w:szCs w:val="20"/>
        </w:rPr>
        <w:t>__Obtained a job in public affairs or a related field </w:t>
      </w:r>
    </w:p>
    <w:p w14:paraId="5DA53E2E" w14:textId="77777777" w:rsidR="002615D5" w:rsidRPr="002672BE" w:rsidRDefault="002615D5" w:rsidP="00B069AF">
      <w:pPr>
        <w:widowControl w:val="0"/>
        <w:autoSpaceDE w:val="0"/>
        <w:autoSpaceDN w:val="0"/>
        <w:adjustRightInd w:val="0"/>
        <w:spacing w:after="0" w:line="240" w:lineRule="auto"/>
        <w:ind w:left="1200"/>
        <w:rPr>
          <w:rFonts w:ascii="Times New Roman" w:hAnsi="Times New Roman"/>
          <w:b/>
          <w:sz w:val="20"/>
          <w:szCs w:val="20"/>
        </w:rPr>
      </w:pPr>
      <w:r w:rsidRPr="002672BE">
        <w:rPr>
          <w:rFonts w:ascii="Times New Roman" w:hAnsi="Times New Roman"/>
          <w:b/>
          <w:sz w:val="20"/>
          <w:szCs w:val="20"/>
        </w:rPr>
        <w:lastRenderedPageBreak/>
        <w:t>__Gained a promotion within my current work place </w:t>
      </w:r>
    </w:p>
    <w:p w14:paraId="274F5B68" w14:textId="77777777" w:rsidR="002615D5" w:rsidRPr="002672BE" w:rsidRDefault="002615D5" w:rsidP="00B069AF">
      <w:pPr>
        <w:widowControl w:val="0"/>
        <w:autoSpaceDE w:val="0"/>
        <w:autoSpaceDN w:val="0"/>
        <w:adjustRightInd w:val="0"/>
        <w:spacing w:after="0" w:line="240" w:lineRule="auto"/>
        <w:ind w:left="1200"/>
        <w:rPr>
          <w:rFonts w:ascii="Times New Roman" w:hAnsi="Times New Roman"/>
          <w:b/>
          <w:sz w:val="20"/>
          <w:szCs w:val="20"/>
        </w:rPr>
      </w:pPr>
      <w:r w:rsidRPr="002672BE">
        <w:rPr>
          <w:rFonts w:ascii="Times New Roman" w:hAnsi="Times New Roman"/>
          <w:b/>
          <w:sz w:val="20"/>
          <w:szCs w:val="20"/>
        </w:rPr>
        <w:t>Received recognition of my certificate completion from my current employer </w:t>
      </w:r>
    </w:p>
    <w:p w14:paraId="2A725F74" w14:textId="77777777" w:rsidR="002615D5" w:rsidRPr="002672BE" w:rsidRDefault="002615D5" w:rsidP="00B069AF">
      <w:pPr>
        <w:widowControl w:val="0"/>
        <w:autoSpaceDE w:val="0"/>
        <w:autoSpaceDN w:val="0"/>
        <w:adjustRightInd w:val="0"/>
        <w:spacing w:after="0" w:line="240" w:lineRule="auto"/>
        <w:ind w:left="1200"/>
        <w:rPr>
          <w:rFonts w:ascii="Times New Roman" w:hAnsi="Times New Roman"/>
          <w:b/>
          <w:sz w:val="20"/>
          <w:szCs w:val="20"/>
        </w:rPr>
      </w:pPr>
    </w:p>
    <w:p w14:paraId="00C4A13D" w14:textId="77777777" w:rsidR="002615D5" w:rsidRPr="002672BE" w:rsidRDefault="002615D5" w:rsidP="00B069AF">
      <w:pPr>
        <w:widowControl w:val="0"/>
        <w:autoSpaceDE w:val="0"/>
        <w:autoSpaceDN w:val="0"/>
        <w:adjustRightInd w:val="0"/>
        <w:spacing w:after="0" w:line="240" w:lineRule="auto"/>
        <w:ind w:left="1200"/>
        <w:rPr>
          <w:rFonts w:ascii="Times New Roman" w:hAnsi="Times New Roman"/>
          <w:b/>
          <w:sz w:val="20"/>
          <w:szCs w:val="20"/>
        </w:rPr>
      </w:pPr>
      <w:r w:rsidRPr="002672BE">
        <w:rPr>
          <w:rFonts w:ascii="Times New Roman" w:hAnsi="Times New Roman"/>
          <w:b/>
          <w:sz w:val="20"/>
          <w:szCs w:val="20"/>
        </w:rPr>
        <w:t>5. Please indicate your current employment status. Please indicate your employment status while pursuing your degree.</w:t>
      </w:r>
    </w:p>
    <w:p w14:paraId="126A4833" w14:textId="77777777" w:rsidR="002615D5" w:rsidRPr="002672BE" w:rsidRDefault="002615D5" w:rsidP="00B069AF">
      <w:pPr>
        <w:widowControl w:val="0"/>
        <w:autoSpaceDE w:val="0"/>
        <w:autoSpaceDN w:val="0"/>
        <w:adjustRightInd w:val="0"/>
        <w:spacing w:after="0" w:line="240" w:lineRule="auto"/>
        <w:ind w:left="1680" w:hanging="480"/>
        <w:rPr>
          <w:rFonts w:ascii="Times New Roman" w:hAnsi="Times New Roman"/>
          <w:b/>
          <w:sz w:val="20"/>
          <w:szCs w:val="20"/>
        </w:rPr>
      </w:pPr>
    </w:p>
    <w:p w14:paraId="1260985C" w14:textId="77777777" w:rsidR="002615D5" w:rsidRPr="002672BE" w:rsidRDefault="002615D5" w:rsidP="00B069AF">
      <w:pPr>
        <w:widowControl w:val="0"/>
        <w:autoSpaceDE w:val="0"/>
        <w:autoSpaceDN w:val="0"/>
        <w:adjustRightInd w:val="0"/>
        <w:spacing w:after="0" w:line="240" w:lineRule="auto"/>
        <w:ind w:left="2160"/>
        <w:rPr>
          <w:rFonts w:ascii="Times New Roman" w:hAnsi="Times New Roman"/>
          <w:b/>
          <w:sz w:val="20"/>
          <w:szCs w:val="20"/>
        </w:rPr>
      </w:pPr>
      <w:r w:rsidRPr="002672BE">
        <w:rPr>
          <w:rFonts w:ascii="Times New Roman" w:hAnsi="Times New Roman"/>
          <w:b/>
          <w:sz w:val="20"/>
          <w:szCs w:val="20"/>
        </w:rPr>
        <w:t> </w:t>
      </w:r>
    </w:p>
    <w:p w14:paraId="1EC1B982" w14:textId="77777777" w:rsidR="002615D5" w:rsidRPr="002672BE" w:rsidRDefault="002615D5" w:rsidP="00B069AF">
      <w:pPr>
        <w:widowControl w:val="0"/>
        <w:autoSpaceDE w:val="0"/>
        <w:autoSpaceDN w:val="0"/>
        <w:adjustRightInd w:val="0"/>
        <w:spacing w:after="0" w:line="240" w:lineRule="auto"/>
        <w:ind w:left="1680"/>
        <w:rPr>
          <w:rFonts w:ascii="Times New Roman" w:hAnsi="Times New Roman"/>
          <w:b/>
          <w:sz w:val="20"/>
          <w:szCs w:val="20"/>
        </w:rPr>
      </w:pPr>
      <w:r w:rsidRPr="002672BE">
        <w:rPr>
          <w:rFonts w:ascii="Times New Roman" w:hAnsi="Times New Roman"/>
          <w:b/>
          <w:sz w:val="20"/>
          <w:szCs w:val="20"/>
        </w:rPr>
        <w:t>___Full-Time, working in the public affairs</w:t>
      </w:r>
    </w:p>
    <w:p w14:paraId="08F67547" w14:textId="77777777" w:rsidR="002615D5" w:rsidRPr="002672BE" w:rsidRDefault="002615D5" w:rsidP="00B069AF">
      <w:pPr>
        <w:widowControl w:val="0"/>
        <w:autoSpaceDE w:val="0"/>
        <w:autoSpaceDN w:val="0"/>
        <w:adjustRightInd w:val="0"/>
        <w:spacing w:after="0" w:line="240" w:lineRule="auto"/>
        <w:ind w:left="1680"/>
        <w:rPr>
          <w:rFonts w:ascii="Times New Roman" w:hAnsi="Times New Roman"/>
          <w:b/>
          <w:sz w:val="20"/>
          <w:szCs w:val="20"/>
        </w:rPr>
      </w:pPr>
      <w:r w:rsidRPr="002672BE">
        <w:rPr>
          <w:rFonts w:ascii="Times New Roman" w:hAnsi="Times New Roman"/>
          <w:b/>
          <w:sz w:val="20"/>
          <w:szCs w:val="20"/>
        </w:rPr>
        <w:t>___Full-Time, working outside public affairs </w:t>
      </w:r>
    </w:p>
    <w:p w14:paraId="71FDD3BC" w14:textId="77777777" w:rsidR="002615D5" w:rsidRPr="002672BE" w:rsidRDefault="002615D5" w:rsidP="00B069AF">
      <w:pPr>
        <w:widowControl w:val="0"/>
        <w:autoSpaceDE w:val="0"/>
        <w:autoSpaceDN w:val="0"/>
        <w:adjustRightInd w:val="0"/>
        <w:spacing w:after="0" w:line="240" w:lineRule="auto"/>
        <w:ind w:left="1680"/>
        <w:rPr>
          <w:rFonts w:ascii="Times New Roman" w:hAnsi="Times New Roman"/>
          <w:b/>
          <w:sz w:val="20"/>
          <w:szCs w:val="20"/>
        </w:rPr>
      </w:pPr>
      <w:r w:rsidRPr="002672BE">
        <w:rPr>
          <w:rFonts w:ascii="Times New Roman" w:hAnsi="Times New Roman"/>
          <w:b/>
          <w:sz w:val="20"/>
          <w:szCs w:val="20"/>
        </w:rPr>
        <w:t>___Part-Time, working in public affairs</w:t>
      </w:r>
    </w:p>
    <w:p w14:paraId="31B0B890" w14:textId="77777777" w:rsidR="002615D5" w:rsidRPr="002672BE" w:rsidRDefault="002615D5" w:rsidP="00B069AF">
      <w:pPr>
        <w:widowControl w:val="0"/>
        <w:autoSpaceDE w:val="0"/>
        <w:autoSpaceDN w:val="0"/>
        <w:adjustRightInd w:val="0"/>
        <w:spacing w:after="0" w:line="240" w:lineRule="auto"/>
        <w:ind w:left="1680"/>
        <w:rPr>
          <w:rFonts w:ascii="Times New Roman" w:hAnsi="Times New Roman"/>
          <w:b/>
          <w:sz w:val="20"/>
          <w:szCs w:val="20"/>
        </w:rPr>
      </w:pPr>
      <w:r w:rsidRPr="002672BE">
        <w:rPr>
          <w:rFonts w:ascii="Times New Roman" w:hAnsi="Times New Roman"/>
          <w:b/>
          <w:sz w:val="20"/>
          <w:szCs w:val="20"/>
        </w:rPr>
        <w:t>___Part-Time, working outside of public affairs</w:t>
      </w:r>
    </w:p>
    <w:p w14:paraId="63A545B3" w14:textId="77777777" w:rsidR="002615D5" w:rsidRPr="002672BE" w:rsidRDefault="002615D5" w:rsidP="00B069AF">
      <w:pPr>
        <w:widowControl w:val="0"/>
        <w:autoSpaceDE w:val="0"/>
        <w:autoSpaceDN w:val="0"/>
        <w:adjustRightInd w:val="0"/>
        <w:spacing w:after="0" w:line="240" w:lineRule="auto"/>
        <w:ind w:left="1680"/>
        <w:rPr>
          <w:rFonts w:ascii="Times New Roman" w:hAnsi="Times New Roman"/>
          <w:b/>
          <w:sz w:val="20"/>
          <w:szCs w:val="20"/>
        </w:rPr>
      </w:pPr>
      <w:r w:rsidRPr="002672BE">
        <w:rPr>
          <w:rFonts w:ascii="Times New Roman" w:hAnsi="Times New Roman"/>
          <w:b/>
          <w:sz w:val="20"/>
          <w:szCs w:val="20"/>
        </w:rPr>
        <w:t>___Unemployed, recently retired from military service</w:t>
      </w:r>
    </w:p>
    <w:p w14:paraId="566FD89D" w14:textId="77777777" w:rsidR="002615D5" w:rsidRPr="002672BE" w:rsidRDefault="002615D5" w:rsidP="00B069AF">
      <w:pPr>
        <w:widowControl w:val="0"/>
        <w:autoSpaceDE w:val="0"/>
        <w:autoSpaceDN w:val="0"/>
        <w:adjustRightInd w:val="0"/>
        <w:spacing w:after="0" w:line="240" w:lineRule="auto"/>
        <w:ind w:left="1680"/>
        <w:rPr>
          <w:rFonts w:ascii="Times New Roman" w:hAnsi="Times New Roman"/>
          <w:b/>
          <w:sz w:val="20"/>
          <w:szCs w:val="20"/>
        </w:rPr>
      </w:pPr>
      <w:r w:rsidRPr="002672BE">
        <w:rPr>
          <w:rFonts w:ascii="Times New Roman" w:hAnsi="Times New Roman"/>
          <w:b/>
          <w:sz w:val="20"/>
          <w:szCs w:val="20"/>
        </w:rPr>
        <w:t>___Unemployed, recently graduated from an education program</w:t>
      </w:r>
    </w:p>
    <w:p w14:paraId="1BD5F127" w14:textId="77777777" w:rsidR="002615D5" w:rsidRPr="002672BE" w:rsidRDefault="002615D5" w:rsidP="00B069AF">
      <w:pPr>
        <w:widowControl w:val="0"/>
        <w:autoSpaceDE w:val="0"/>
        <w:autoSpaceDN w:val="0"/>
        <w:adjustRightInd w:val="0"/>
        <w:spacing w:after="0" w:line="240" w:lineRule="auto"/>
        <w:ind w:left="1680"/>
        <w:rPr>
          <w:rFonts w:ascii="Times New Roman" w:hAnsi="Times New Roman"/>
          <w:b/>
          <w:sz w:val="20"/>
          <w:szCs w:val="20"/>
        </w:rPr>
      </w:pPr>
      <w:r w:rsidRPr="002672BE">
        <w:rPr>
          <w:rFonts w:ascii="Times New Roman" w:hAnsi="Times New Roman"/>
          <w:b/>
          <w:sz w:val="20"/>
          <w:szCs w:val="20"/>
        </w:rPr>
        <w:t>___Unemployed, recently changed jobs</w:t>
      </w:r>
    </w:p>
    <w:p w14:paraId="79913124" w14:textId="77777777" w:rsidR="002615D5" w:rsidRPr="002672BE" w:rsidRDefault="002615D5" w:rsidP="00B069AF">
      <w:pPr>
        <w:widowControl w:val="0"/>
        <w:autoSpaceDE w:val="0"/>
        <w:autoSpaceDN w:val="0"/>
        <w:adjustRightInd w:val="0"/>
        <w:spacing w:after="0" w:line="240" w:lineRule="auto"/>
        <w:ind w:left="1680"/>
        <w:rPr>
          <w:rFonts w:ascii="Times New Roman" w:hAnsi="Times New Roman"/>
          <w:b/>
          <w:sz w:val="20"/>
          <w:szCs w:val="20"/>
        </w:rPr>
      </w:pPr>
    </w:p>
    <w:p w14:paraId="52173953" w14:textId="77777777" w:rsidR="002615D5" w:rsidRPr="002672BE" w:rsidRDefault="002615D5" w:rsidP="00B069AF">
      <w:pPr>
        <w:widowControl w:val="0"/>
        <w:autoSpaceDE w:val="0"/>
        <w:autoSpaceDN w:val="0"/>
        <w:adjustRightInd w:val="0"/>
        <w:spacing w:after="0" w:line="240" w:lineRule="auto"/>
        <w:ind w:left="1680" w:hanging="480"/>
        <w:rPr>
          <w:rFonts w:ascii="Times New Roman" w:hAnsi="Times New Roman"/>
          <w:b/>
          <w:sz w:val="20"/>
          <w:szCs w:val="20"/>
        </w:rPr>
      </w:pPr>
      <w:r w:rsidRPr="002672BE">
        <w:rPr>
          <w:rFonts w:ascii="Times New Roman" w:hAnsi="Times New Roman"/>
          <w:b/>
          <w:sz w:val="20"/>
          <w:szCs w:val="20"/>
        </w:rPr>
        <w:t>6.     Please indicate your employment status while pursuing your degree.</w:t>
      </w:r>
    </w:p>
    <w:p w14:paraId="5FFEF9BF" w14:textId="77777777" w:rsidR="002615D5" w:rsidRPr="002672BE" w:rsidRDefault="002615D5" w:rsidP="00B069AF">
      <w:pPr>
        <w:widowControl w:val="0"/>
        <w:autoSpaceDE w:val="0"/>
        <w:autoSpaceDN w:val="0"/>
        <w:adjustRightInd w:val="0"/>
        <w:spacing w:after="0" w:line="240" w:lineRule="auto"/>
        <w:ind w:left="2160"/>
        <w:rPr>
          <w:rFonts w:ascii="Times New Roman" w:hAnsi="Times New Roman"/>
          <w:b/>
          <w:sz w:val="20"/>
          <w:szCs w:val="20"/>
        </w:rPr>
      </w:pPr>
      <w:r w:rsidRPr="002672BE">
        <w:rPr>
          <w:rFonts w:ascii="Times New Roman" w:hAnsi="Times New Roman"/>
          <w:b/>
          <w:sz w:val="20"/>
          <w:szCs w:val="20"/>
        </w:rPr>
        <w:t> </w:t>
      </w:r>
    </w:p>
    <w:p w14:paraId="53BFF0FF" w14:textId="77777777" w:rsidR="002615D5" w:rsidRPr="002672BE" w:rsidRDefault="002615D5" w:rsidP="00B069AF">
      <w:pPr>
        <w:widowControl w:val="0"/>
        <w:autoSpaceDE w:val="0"/>
        <w:autoSpaceDN w:val="0"/>
        <w:adjustRightInd w:val="0"/>
        <w:spacing w:after="0" w:line="240" w:lineRule="auto"/>
        <w:ind w:left="1680"/>
        <w:rPr>
          <w:rFonts w:ascii="Times New Roman" w:hAnsi="Times New Roman"/>
          <w:b/>
          <w:sz w:val="20"/>
          <w:szCs w:val="20"/>
        </w:rPr>
      </w:pPr>
      <w:r w:rsidRPr="002672BE">
        <w:rPr>
          <w:rFonts w:ascii="Times New Roman" w:hAnsi="Times New Roman"/>
          <w:b/>
          <w:sz w:val="20"/>
          <w:szCs w:val="20"/>
        </w:rPr>
        <w:t>___Full-Time, working in the public affairs</w:t>
      </w:r>
    </w:p>
    <w:p w14:paraId="058D53F6" w14:textId="77777777" w:rsidR="002615D5" w:rsidRPr="002672BE" w:rsidRDefault="002615D5" w:rsidP="00B069AF">
      <w:pPr>
        <w:widowControl w:val="0"/>
        <w:autoSpaceDE w:val="0"/>
        <w:autoSpaceDN w:val="0"/>
        <w:adjustRightInd w:val="0"/>
        <w:spacing w:after="0" w:line="240" w:lineRule="auto"/>
        <w:ind w:left="1680"/>
        <w:rPr>
          <w:rFonts w:ascii="Times New Roman" w:hAnsi="Times New Roman"/>
          <w:b/>
          <w:sz w:val="20"/>
          <w:szCs w:val="20"/>
        </w:rPr>
      </w:pPr>
      <w:r w:rsidRPr="002672BE">
        <w:rPr>
          <w:rFonts w:ascii="Times New Roman" w:hAnsi="Times New Roman"/>
          <w:b/>
          <w:sz w:val="20"/>
          <w:szCs w:val="20"/>
        </w:rPr>
        <w:t>___Full-Time, working outside public affairs </w:t>
      </w:r>
    </w:p>
    <w:p w14:paraId="19DAB85F" w14:textId="77777777" w:rsidR="002615D5" w:rsidRPr="002672BE" w:rsidRDefault="002615D5" w:rsidP="00B069AF">
      <w:pPr>
        <w:widowControl w:val="0"/>
        <w:autoSpaceDE w:val="0"/>
        <w:autoSpaceDN w:val="0"/>
        <w:adjustRightInd w:val="0"/>
        <w:spacing w:after="0" w:line="240" w:lineRule="auto"/>
        <w:ind w:left="1680"/>
        <w:rPr>
          <w:rFonts w:ascii="Times New Roman" w:hAnsi="Times New Roman"/>
          <w:b/>
          <w:sz w:val="20"/>
          <w:szCs w:val="20"/>
        </w:rPr>
      </w:pPr>
      <w:r w:rsidRPr="002672BE">
        <w:rPr>
          <w:rFonts w:ascii="Times New Roman" w:hAnsi="Times New Roman"/>
          <w:b/>
          <w:sz w:val="20"/>
          <w:szCs w:val="20"/>
        </w:rPr>
        <w:t>___Part-Time, working in public affairs</w:t>
      </w:r>
    </w:p>
    <w:p w14:paraId="76DFCA3B" w14:textId="77777777" w:rsidR="002615D5" w:rsidRPr="002672BE" w:rsidRDefault="002615D5" w:rsidP="00B069AF">
      <w:pPr>
        <w:widowControl w:val="0"/>
        <w:autoSpaceDE w:val="0"/>
        <w:autoSpaceDN w:val="0"/>
        <w:adjustRightInd w:val="0"/>
        <w:spacing w:after="0" w:line="240" w:lineRule="auto"/>
        <w:ind w:left="1680"/>
        <w:rPr>
          <w:rFonts w:ascii="Times New Roman" w:hAnsi="Times New Roman"/>
          <w:b/>
          <w:sz w:val="20"/>
          <w:szCs w:val="20"/>
        </w:rPr>
      </w:pPr>
      <w:r w:rsidRPr="002672BE">
        <w:rPr>
          <w:rFonts w:ascii="Times New Roman" w:hAnsi="Times New Roman"/>
          <w:b/>
          <w:sz w:val="20"/>
          <w:szCs w:val="20"/>
        </w:rPr>
        <w:t>___Part-Time, working outside of public affairs</w:t>
      </w:r>
    </w:p>
    <w:p w14:paraId="025E42B5" w14:textId="77777777" w:rsidR="002615D5" w:rsidRPr="002672BE" w:rsidRDefault="002615D5" w:rsidP="00B069AF">
      <w:pPr>
        <w:widowControl w:val="0"/>
        <w:autoSpaceDE w:val="0"/>
        <w:autoSpaceDN w:val="0"/>
        <w:adjustRightInd w:val="0"/>
        <w:spacing w:after="0" w:line="240" w:lineRule="auto"/>
        <w:ind w:left="1680"/>
        <w:rPr>
          <w:rFonts w:ascii="Times New Roman" w:hAnsi="Times New Roman"/>
          <w:b/>
          <w:sz w:val="20"/>
          <w:szCs w:val="20"/>
        </w:rPr>
      </w:pPr>
      <w:r w:rsidRPr="002672BE">
        <w:rPr>
          <w:rFonts w:ascii="Times New Roman" w:hAnsi="Times New Roman"/>
          <w:b/>
          <w:sz w:val="20"/>
          <w:szCs w:val="20"/>
        </w:rPr>
        <w:t>___Unemployed, recently retired from military service</w:t>
      </w:r>
    </w:p>
    <w:p w14:paraId="114231A1" w14:textId="6253D153" w:rsidR="002615D5" w:rsidRPr="002672BE" w:rsidRDefault="002615D5" w:rsidP="00B069AF">
      <w:pPr>
        <w:widowControl w:val="0"/>
        <w:autoSpaceDE w:val="0"/>
        <w:autoSpaceDN w:val="0"/>
        <w:adjustRightInd w:val="0"/>
        <w:spacing w:after="0" w:line="240" w:lineRule="auto"/>
        <w:ind w:left="1680"/>
        <w:rPr>
          <w:rFonts w:ascii="Times New Roman" w:hAnsi="Times New Roman"/>
          <w:b/>
          <w:sz w:val="20"/>
          <w:szCs w:val="20"/>
        </w:rPr>
      </w:pPr>
      <w:r w:rsidRPr="002672BE">
        <w:rPr>
          <w:rFonts w:ascii="Times New Roman" w:hAnsi="Times New Roman"/>
          <w:b/>
          <w:sz w:val="20"/>
          <w:szCs w:val="20"/>
        </w:rPr>
        <w:t>___Unemployed, recently graduated from an education program</w:t>
      </w:r>
    </w:p>
    <w:p w14:paraId="304C314C" w14:textId="3EF06CD8" w:rsidR="002615D5" w:rsidRPr="002672BE" w:rsidRDefault="00F14216" w:rsidP="00B069AF">
      <w:pPr>
        <w:ind w:left="1560"/>
        <w:rPr>
          <w:rFonts w:ascii="Times New Roman" w:hAnsi="Times New Roman"/>
          <w:b/>
          <w:sz w:val="20"/>
          <w:szCs w:val="20"/>
        </w:rPr>
      </w:pPr>
      <w:r>
        <w:rPr>
          <w:rFonts w:ascii="Times New Roman" w:hAnsi="Times New Roman"/>
          <w:b/>
          <w:sz w:val="20"/>
          <w:szCs w:val="20"/>
        </w:rPr>
        <w:t xml:space="preserve">  </w:t>
      </w:r>
      <w:r w:rsidR="002615D5" w:rsidRPr="002672BE">
        <w:rPr>
          <w:rFonts w:ascii="Times New Roman" w:hAnsi="Times New Roman"/>
          <w:b/>
          <w:sz w:val="20"/>
          <w:szCs w:val="20"/>
        </w:rPr>
        <w:t>___Unemployed, recently changed jobs</w:t>
      </w:r>
    </w:p>
    <w:p w14:paraId="00560C8F" w14:textId="16631233" w:rsidR="001F4EF0" w:rsidRPr="002672BE" w:rsidRDefault="00011E30" w:rsidP="00BD2F33">
      <w:pPr>
        <w:numPr>
          <w:ilvl w:val="0"/>
          <w:numId w:val="13"/>
        </w:numPr>
        <w:rPr>
          <w:rFonts w:ascii="Times New Roman" w:hAnsi="Times New Roman"/>
          <w:b/>
          <w:sz w:val="20"/>
          <w:szCs w:val="20"/>
        </w:rPr>
      </w:pPr>
      <w:r w:rsidRPr="002672BE">
        <w:rPr>
          <w:rFonts w:ascii="Times New Roman" w:hAnsi="Times New Roman"/>
          <w:b/>
          <w:sz w:val="20"/>
          <w:szCs w:val="20"/>
        </w:rPr>
        <w:t xml:space="preserve">When do you intend to begin disbursing Title IV funds to students: </w:t>
      </w:r>
      <w:r w:rsidR="00740A1C" w:rsidRPr="002672BE">
        <w:rPr>
          <w:rFonts w:ascii="Times New Roman" w:hAnsi="Times New Roman"/>
          <w:b/>
          <w:sz w:val="20"/>
          <w:szCs w:val="20"/>
        </w:rPr>
        <w:t>__</w:t>
      </w:r>
      <w:r w:rsidR="008971A5" w:rsidRPr="002672BE">
        <w:rPr>
          <w:rFonts w:ascii="Times New Roman" w:hAnsi="Times New Roman"/>
          <w:b/>
          <w:sz w:val="20"/>
          <w:szCs w:val="20"/>
        </w:rPr>
        <w:t>Fall 2015</w:t>
      </w:r>
      <w:r w:rsidR="00740A1C" w:rsidRPr="002672BE">
        <w:rPr>
          <w:rFonts w:ascii="Times New Roman" w:hAnsi="Times New Roman"/>
          <w:b/>
          <w:sz w:val="20"/>
          <w:szCs w:val="20"/>
        </w:rPr>
        <w:t>__________________</w:t>
      </w:r>
    </w:p>
    <w:p w14:paraId="002C6E5E" w14:textId="32960DAE" w:rsidR="0087280B" w:rsidRPr="002672BE" w:rsidRDefault="0087280B" w:rsidP="0087280B">
      <w:pPr>
        <w:numPr>
          <w:ilvl w:val="0"/>
          <w:numId w:val="13"/>
        </w:numPr>
        <w:rPr>
          <w:rFonts w:ascii="Times New Roman" w:hAnsi="Times New Roman"/>
          <w:b/>
          <w:sz w:val="20"/>
          <w:szCs w:val="20"/>
        </w:rPr>
      </w:pPr>
      <w:r w:rsidRPr="002672BE">
        <w:rPr>
          <w:rFonts w:ascii="Times New Roman" w:hAnsi="Times New Roman"/>
          <w:b/>
          <w:sz w:val="20"/>
          <w:szCs w:val="20"/>
        </w:rPr>
        <w:br w:type="page"/>
      </w:r>
      <w:r w:rsidR="00011E30" w:rsidRPr="002672BE">
        <w:rPr>
          <w:rFonts w:ascii="Times New Roman" w:hAnsi="Times New Roman"/>
          <w:b/>
          <w:sz w:val="20"/>
          <w:szCs w:val="20"/>
        </w:rPr>
        <w:lastRenderedPageBreak/>
        <w:t>Estimate the cost of the program</w:t>
      </w:r>
      <w:r w:rsidR="006A374F" w:rsidRPr="002672BE">
        <w:rPr>
          <w:rFonts w:ascii="Times New Roman" w:hAnsi="Times New Roman"/>
          <w:b/>
          <w:sz w:val="20"/>
          <w:szCs w:val="20"/>
        </w:rPr>
        <w:t xml:space="preserve"> </w:t>
      </w:r>
      <w:r w:rsidRPr="002672BE">
        <w:rPr>
          <w:rFonts w:ascii="Times New Roman" w:hAnsi="Times New Roman"/>
          <w:b/>
          <w:sz w:val="20"/>
          <w:szCs w:val="20"/>
        </w:rPr>
        <w:t>(you may change table as needed for your certificate and whether the program is online or in-person but make sure you include all information needed for GE designation):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4051"/>
        <w:gridCol w:w="4051"/>
      </w:tblGrid>
      <w:tr w:rsidR="006D5AA4" w:rsidRPr="002672BE" w14:paraId="40CABC0B" w14:textId="77777777" w:rsidTr="00E56891">
        <w:tc>
          <w:tcPr>
            <w:tcW w:w="1726" w:type="dxa"/>
            <w:shd w:val="clear" w:color="auto" w:fill="auto"/>
          </w:tcPr>
          <w:p w14:paraId="385CFE3C" w14:textId="77777777" w:rsidR="006D5AA4" w:rsidRPr="002672BE" w:rsidRDefault="006D5AA4" w:rsidP="00E56891">
            <w:pPr>
              <w:spacing w:after="0" w:line="240" w:lineRule="auto"/>
              <w:rPr>
                <w:rFonts w:ascii="Times New Roman" w:hAnsi="Times New Roman"/>
                <w:b/>
                <w:sz w:val="20"/>
                <w:szCs w:val="20"/>
              </w:rPr>
            </w:pPr>
          </w:p>
        </w:tc>
        <w:tc>
          <w:tcPr>
            <w:tcW w:w="4051" w:type="dxa"/>
            <w:shd w:val="clear" w:color="auto" w:fill="auto"/>
          </w:tcPr>
          <w:p w14:paraId="62921F35" w14:textId="77777777" w:rsidR="006D5AA4" w:rsidRPr="002672BE" w:rsidRDefault="006D5AA4" w:rsidP="00E56891">
            <w:pPr>
              <w:spacing w:after="0" w:line="240" w:lineRule="auto"/>
              <w:rPr>
                <w:rFonts w:ascii="Times New Roman" w:hAnsi="Times New Roman"/>
                <w:b/>
                <w:sz w:val="20"/>
                <w:szCs w:val="20"/>
              </w:rPr>
            </w:pPr>
            <w:r w:rsidRPr="002672BE">
              <w:rPr>
                <w:rFonts w:ascii="Times New Roman" w:hAnsi="Times New Roman"/>
                <w:b/>
                <w:sz w:val="20"/>
                <w:szCs w:val="20"/>
              </w:rPr>
              <w:t>Per Semester Expenses / Costs</w:t>
            </w:r>
          </w:p>
          <w:p w14:paraId="1AC4252C" w14:textId="77777777" w:rsidR="006D5AA4" w:rsidRPr="002672BE" w:rsidRDefault="006D5AA4" w:rsidP="00E56891">
            <w:pPr>
              <w:spacing w:after="0" w:line="240" w:lineRule="auto"/>
              <w:rPr>
                <w:rFonts w:ascii="Times New Roman" w:hAnsi="Times New Roman"/>
                <w:b/>
                <w:sz w:val="20"/>
                <w:szCs w:val="20"/>
              </w:rPr>
            </w:pPr>
          </w:p>
        </w:tc>
        <w:tc>
          <w:tcPr>
            <w:tcW w:w="4051" w:type="dxa"/>
            <w:shd w:val="clear" w:color="auto" w:fill="auto"/>
          </w:tcPr>
          <w:p w14:paraId="71D2D88E" w14:textId="77777777" w:rsidR="006D5AA4" w:rsidRPr="002672BE" w:rsidRDefault="006D5AA4" w:rsidP="00E56891">
            <w:pPr>
              <w:spacing w:after="0" w:line="240" w:lineRule="auto"/>
              <w:rPr>
                <w:rFonts w:ascii="Times New Roman" w:hAnsi="Times New Roman"/>
                <w:b/>
                <w:sz w:val="20"/>
                <w:szCs w:val="20"/>
              </w:rPr>
            </w:pPr>
            <w:r w:rsidRPr="002672BE">
              <w:rPr>
                <w:rFonts w:ascii="Times New Roman" w:hAnsi="Times New Roman"/>
                <w:b/>
                <w:sz w:val="20"/>
                <w:szCs w:val="20"/>
              </w:rPr>
              <w:t>Annual Expenses / Costs</w:t>
            </w:r>
          </w:p>
        </w:tc>
      </w:tr>
      <w:tr w:rsidR="006D5AA4" w:rsidRPr="002672BE" w14:paraId="599AE056" w14:textId="77777777" w:rsidTr="00E56891">
        <w:tc>
          <w:tcPr>
            <w:tcW w:w="1726" w:type="dxa"/>
            <w:shd w:val="clear" w:color="auto" w:fill="auto"/>
          </w:tcPr>
          <w:p w14:paraId="3C9CC099" w14:textId="77777777" w:rsidR="006D5AA4" w:rsidRPr="002672BE" w:rsidRDefault="006D5AA4" w:rsidP="00E56891">
            <w:pPr>
              <w:spacing w:after="0" w:line="240" w:lineRule="auto"/>
              <w:rPr>
                <w:rFonts w:ascii="Times New Roman" w:hAnsi="Times New Roman"/>
                <w:b/>
                <w:sz w:val="20"/>
                <w:szCs w:val="20"/>
              </w:rPr>
            </w:pPr>
            <w:r w:rsidRPr="002672BE">
              <w:rPr>
                <w:rFonts w:ascii="Times New Roman" w:hAnsi="Times New Roman"/>
                <w:b/>
                <w:sz w:val="20"/>
                <w:szCs w:val="20"/>
              </w:rPr>
              <w:t>Tuition and Fees</w:t>
            </w:r>
          </w:p>
        </w:tc>
        <w:tc>
          <w:tcPr>
            <w:tcW w:w="4051" w:type="dxa"/>
            <w:shd w:val="clear" w:color="auto" w:fill="auto"/>
          </w:tcPr>
          <w:p w14:paraId="649575D0" w14:textId="77777777" w:rsidR="006D5AA4" w:rsidRPr="002672BE" w:rsidRDefault="006D5AA4" w:rsidP="00E56891">
            <w:pPr>
              <w:spacing w:after="0" w:line="240" w:lineRule="auto"/>
              <w:rPr>
                <w:rFonts w:ascii="Times New Roman" w:hAnsi="Times New Roman"/>
                <w:b/>
                <w:sz w:val="20"/>
                <w:szCs w:val="20"/>
              </w:rPr>
            </w:pPr>
            <w:r w:rsidRPr="002672BE">
              <w:rPr>
                <w:rFonts w:ascii="Times New Roman" w:hAnsi="Times New Roman"/>
                <w:b/>
                <w:sz w:val="20"/>
                <w:szCs w:val="20"/>
              </w:rPr>
              <w:t>Resident:  $1892.55 per 3 credit hours</w:t>
            </w:r>
          </w:p>
          <w:p w14:paraId="54D58A4C" w14:textId="77777777" w:rsidR="006D5AA4" w:rsidRPr="002672BE" w:rsidRDefault="006D5AA4" w:rsidP="00E56891">
            <w:pPr>
              <w:spacing w:after="0" w:line="240" w:lineRule="auto"/>
              <w:rPr>
                <w:rFonts w:ascii="Times New Roman" w:hAnsi="Times New Roman"/>
                <w:b/>
                <w:sz w:val="20"/>
                <w:szCs w:val="20"/>
              </w:rPr>
            </w:pPr>
          </w:p>
          <w:p w14:paraId="1F27685E" w14:textId="77777777" w:rsidR="006D5AA4" w:rsidRPr="002672BE" w:rsidRDefault="006D5AA4" w:rsidP="00E56891">
            <w:pPr>
              <w:spacing w:after="0" w:line="240" w:lineRule="auto"/>
              <w:rPr>
                <w:rFonts w:ascii="Times New Roman" w:hAnsi="Times New Roman"/>
                <w:b/>
                <w:sz w:val="20"/>
                <w:szCs w:val="20"/>
              </w:rPr>
            </w:pPr>
            <w:r w:rsidRPr="002672BE">
              <w:rPr>
                <w:rFonts w:ascii="Times New Roman" w:hAnsi="Times New Roman"/>
                <w:b/>
                <w:sz w:val="20"/>
                <w:szCs w:val="20"/>
              </w:rPr>
              <w:t>Non-Resident:  $3374.55 per 3 credit hours</w:t>
            </w:r>
          </w:p>
        </w:tc>
        <w:tc>
          <w:tcPr>
            <w:tcW w:w="4051" w:type="dxa"/>
            <w:shd w:val="clear" w:color="auto" w:fill="auto"/>
          </w:tcPr>
          <w:p w14:paraId="45DBA10F" w14:textId="77777777" w:rsidR="006D5AA4" w:rsidRPr="002672BE" w:rsidRDefault="006D5AA4" w:rsidP="00E56891">
            <w:pPr>
              <w:spacing w:after="0" w:line="240" w:lineRule="auto"/>
              <w:rPr>
                <w:rFonts w:ascii="Times New Roman" w:hAnsi="Times New Roman"/>
                <w:b/>
                <w:sz w:val="20"/>
                <w:szCs w:val="20"/>
              </w:rPr>
            </w:pPr>
            <w:r w:rsidRPr="002672BE">
              <w:rPr>
                <w:rFonts w:ascii="Times New Roman" w:hAnsi="Times New Roman"/>
                <w:b/>
                <w:sz w:val="20"/>
                <w:szCs w:val="20"/>
              </w:rPr>
              <w:t>Resident:  $7,570 for full 12 credit hours</w:t>
            </w:r>
          </w:p>
          <w:p w14:paraId="15BE9E29" w14:textId="77777777" w:rsidR="006D5AA4" w:rsidRPr="002672BE" w:rsidRDefault="006D5AA4" w:rsidP="00E56891">
            <w:pPr>
              <w:spacing w:after="0" w:line="240" w:lineRule="auto"/>
              <w:rPr>
                <w:rFonts w:ascii="Times New Roman" w:hAnsi="Times New Roman"/>
                <w:b/>
                <w:sz w:val="20"/>
                <w:szCs w:val="20"/>
              </w:rPr>
            </w:pPr>
          </w:p>
          <w:p w14:paraId="4CC638FA" w14:textId="77777777" w:rsidR="006D5AA4" w:rsidRPr="002672BE" w:rsidRDefault="006D5AA4" w:rsidP="00E56891">
            <w:pPr>
              <w:spacing w:after="0" w:line="240" w:lineRule="auto"/>
              <w:rPr>
                <w:rFonts w:ascii="Times New Roman" w:hAnsi="Times New Roman"/>
                <w:b/>
                <w:sz w:val="20"/>
                <w:szCs w:val="20"/>
              </w:rPr>
            </w:pPr>
            <w:r w:rsidRPr="002672BE">
              <w:rPr>
                <w:rFonts w:ascii="Times New Roman" w:hAnsi="Times New Roman"/>
                <w:b/>
                <w:sz w:val="20"/>
                <w:szCs w:val="20"/>
              </w:rPr>
              <w:t>Non-Resident:  $13,498.20 for full 12 credit hours</w:t>
            </w:r>
          </w:p>
          <w:p w14:paraId="6B849D7E" w14:textId="77777777" w:rsidR="006D5AA4" w:rsidRPr="002672BE" w:rsidRDefault="006D5AA4" w:rsidP="00E56891">
            <w:pPr>
              <w:spacing w:after="0" w:line="240" w:lineRule="auto"/>
              <w:rPr>
                <w:rFonts w:ascii="Times New Roman" w:hAnsi="Times New Roman"/>
                <w:b/>
                <w:sz w:val="20"/>
                <w:szCs w:val="20"/>
              </w:rPr>
            </w:pPr>
          </w:p>
        </w:tc>
      </w:tr>
      <w:tr w:rsidR="006D5AA4" w:rsidRPr="002672BE" w14:paraId="242AD11B" w14:textId="77777777" w:rsidTr="00E56891">
        <w:tc>
          <w:tcPr>
            <w:tcW w:w="1726" w:type="dxa"/>
            <w:shd w:val="clear" w:color="auto" w:fill="auto"/>
          </w:tcPr>
          <w:p w14:paraId="259D1CEF" w14:textId="77777777" w:rsidR="006D5AA4" w:rsidRPr="002672BE" w:rsidRDefault="006D5AA4" w:rsidP="00E56891">
            <w:pPr>
              <w:spacing w:after="0" w:line="240" w:lineRule="auto"/>
              <w:rPr>
                <w:rFonts w:ascii="Times New Roman" w:hAnsi="Times New Roman"/>
                <w:b/>
                <w:sz w:val="20"/>
                <w:szCs w:val="20"/>
              </w:rPr>
            </w:pPr>
            <w:r w:rsidRPr="002672BE">
              <w:rPr>
                <w:rFonts w:ascii="Times New Roman" w:hAnsi="Times New Roman"/>
                <w:b/>
                <w:sz w:val="20"/>
                <w:szCs w:val="20"/>
              </w:rPr>
              <w:t>Books</w:t>
            </w:r>
          </w:p>
        </w:tc>
        <w:tc>
          <w:tcPr>
            <w:tcW w:w="4051" w:type="dxa"/>
            <w:shd w:val="clear" w:color="auto" w:fill="auto"/>
          </w:tcPr>
          <w:p w14:paraId="176BC090" w14:textId="77777777" w:rsidR="006D5AA4" w:rsidRPr="002672BE" w:rsidRDefault="006D5AA4" w:rsidP="00E56891">
            <w:pPr>
              <w:spacing w:after="0" w:line="240" w:lineRule="auto"/>
              <w:rPr>
                <w:rFonts w:ascii="Times New Roman" w:hAnsi="Times New Roman"/>
                <w:b/>
                <w:sz w:val="20"/>
                <w:szCs w:val="20"/>
              </w:rPr>
            </w:pPr>
            <w:r w:rsidRPr="002672BE">
              <w:rPr>
                <w:rFonts w:ascii="Times New Roman" w:hAnsi="Times New Roman"/>
                <w:b/>
                <w:sz w:val="20"/>
                <w:szCs w:val="20"/>
              </w:rPr>
              <w:t>$100.00 per course</w:t>
            </w:r>
          </w:p>
        </w:tc>
        <w:tc>
          <w:tcPr>
            <w:tcW w:w="4051" w:type="dxa"/>
            <w:shd w:val="clear" w:color="auto" w:fill="auto"/>
          </w:tcPr>
          <w:p w14:paraId="1BC70F95" w14:textId="77777777" w:rsidR="006D5AA4" w:rsidRPr="002672BE" w:rsidRDefault="006D5AA4" w:rsidP="00E56891">
            <w:pPr>
              <w:spacing w:after="0" w:line="240" w:lineRule="auto"/>
              <w:rPr>
                <w:rFonts w:ascii="Times New Roman" w:hAnsi="Times New Roman"/>
                <w:b/>
                <w:sz w:val="20"/>
                <w:szCs w:val="20"/>
              </w:rPr>
            </w:pPr>
            <w:r w:rsidRPr="002672BE">
              <w:rPr>
                <w:rFonts w:ascii="Times New Roman" w:hAnsi="Times New Roman"/>
                <w:b/>
                <w:sz w:val="20"/>
                <w:szCs w:val="20"/>
              </w:rPr>
              <w:t xml:space="preserve">$400.00 for full certificate </w:t>
            </w:r>
          </w:p>
          <w:p w14:paraId="3EAD949B" w14:textId="77777777" w:rsidR="006D5AA4" w:rsidRPr="002672BE" w:rsidRDefault="006D5AA4" w:rsidP="00E56891">
            <w:pPr>
              <w:spacing w:after="0" w:line="240" w:lineRule="auto"/>
              <w:rPr>
                <w:rFonts w:ascii="Times New Roman" w:hAnsi="Times New Roman"/>
                <w:b/>
                <w:sz w:val="20"/>
                <w:szCs w:val="20"/>
              </w:rPr>
            </w:pPr>
          </w:p>
        </w:tc>
      </w:tr>
      <w:tr w:rsidR="006D5AA4" w:rsidRPr="002672BE" w14:paraId="65C07570" w14:textId="77777777" w:rsidTr="00E56891">
        <w:tc>
          <w:tcPr>
            <w:tcW w:w="1726" w:type="dxa"/>
            <w:shd w:val="clear" w:color="auto" w:fill="auto"/>
          </w:tcPr>
          <w:p w14:paraId="19A4C7A3" w14:textId="77777777" w:rsidR="006D5AA4" w:rsidRPr="002672BE" w:rsidRDefault="006D5AA4" w:rsidP="00E56891">
            <w:pPr>
              <w:spacing w:after="0" w:line="240" w:lineRule="auto"/>
              <w:rPr>
                <w:rFonts w:ascii="Times New Roman" w:hAnsi="Times New Roman"/>
                <w:b/>
                <w:sz w:val="20"/>
                <w:szCs w:val="20"/>
              </w:rPr>
            </w:pPr>
            <w:r w:rsidRPr="002672BE">
              <w:rPr>
                <w:rFonts w:ascii="Times New Roman" w:hAnsi="Times New Roman"/>
                <w:b/>
                <w:sz w:val="20"/>
                <w:szCs w:val="20"/>
              </w:rPr>
              <w:t>Technology Costs</w:t>
            </w:r>
          </w:p>
        </w:tc>
        <w:tc>
          <w:tcPr>
            <w:tcW w:w="4051" w:type="dxa"/>
            <w:shd w:val="clear" w:color="auto" w:fill="auto"/>
          </w:tcPr>
          <w:p w14:paraId="618B6EFC" w14:textId="77777777" w:rsidR="006D5AA4" w:rsidRPr="002672BE" w:rsidRDefault="006D5AA4" w:rsidP="00E56891">
            <w:pPr>
              <w:spacing w:after="0" w:line="240" w:lineRule="auto"/>
              <w:rPr>
                <w:rFonts w:ascii="Times New Roman" w:hAnsi="Times New Roman"/>
                <w:b/>
                <w:sz w:val="20"/>
                <w:szCs w:val="20"/>
              </w:rPr>
            </w:pPr>
            <w:r w:rsidRPr="002672BE">
              <w:rPr>
                <w:rFonts w:ascii="Times New Roman" w:hAnsi="Times New Roman"/>
                <w:b/>
                <w:sz w:val="20"/>
                <w:szCs w:val="20"/>
              </w:rPr>
              <w:t>$100 per online course</w:t>
            </w:r>
          </w:p>
          <w:p w14:paraId="3D2DB148" w14:textId="77777777" w:rsidR="006D5AA4" w:rsidRPr="002672BE" w:rsidRDefault="006D5AA4" w:rsidP="00E56891">
            <w:pPr>
              <w:spacing w:after="0" w:line="240" w:lineRule="auto"/>
              <w:rPr>
                <w:rFonts w:ascii="Times New Roman" w:hAnsi="Times New Roman"/>
                <w:b/>
                <w:sz w:val="20"/>
                <w:szCs w:val="20"/>
              </w:rPr>
            </w:pPr>
          </w:p>
        </w:tc>
        <w:tc>
          <w:tcPr>
            <w:tcW w:w="4051" w:type="dxa"/>
            <w:shd w:val="clear" w:color="auto" w:fill="auto"/>
          </w:tcPr>
          <w:p w14:paraId="1CF6FB0A" w14:textId="77777777" w:rsidR="006D5AA4" w:rsidRPr="002672BE" w:rsidRDefault="006D5AA4" w:rsidP="00E56891">
            <w:pPr>
              <w:spacing w:after="0" w:line="240" w:lineRule="auto"/>
              <w:rPr>
                <w:rFonts w:ascii="Times New Roman" w:hAnsi="Times New Roman"/>
                <w:b/>
                <w:sz w:val="20"/>
                <w:szCs w:val="20"/>
              </w:rPr>
            </w:pPr>
            <w:r w:rsidRPr="002672BE">
              <w:rPr>
                <w:rFonts w:ascii="Times New Roman" w:hAnsi="Times New Roman"/>
                <w:b/>
                <w:sz w:val="20"/>
                <w:szCs w:val="20"/>
              </w:rPr>
              <w:t>$100 per online course</w:t>
            </w:r>
          </w:p>
          <w:p w14:paraId="4A0966FB" w14:textId="77777777" w:rsidR="006D5AA4" w:rsidRPr="002672BE" w:rsidRDefault="006D5AA4" w:rsidP="00E56891">
            <w:pPr>
              <w:spacing w:after="0" w:line="240" w:lineRule="auto"/>
              <w:rPr>
                <w:rFonts w:ascii="Times New Roman" w:hAnsi="Times New Roman"/>
                <w:b/>
                <w:sz w:val="20"/>
                <w:szCs w:val="20"/>
              </w:rPr>
            </w:pPr>
          </w:p>
        </w:tc>
      </w:tr>
      <w:tr w:rsidR="006D5AA4" w:rsidRPr="002672BE" w14:paraId="0F452719" w14:textId="77777777" w:rsidTr="00E56891">
        <w:tc>
          <w:tcPr>
            <w:tcW w:w="1726" w:type="dxa"/>
            <w:shd w:val="clear" w:color="auto" w:fill="auto"/>
          </w:tcPr>
          <w:p w14:paraId="236623C1" w14:textId="77777777" w:rsidR="006D5AA4" w:rsidRPr="002672BE" w:rsidRDefault="006D5AA4" w:rsidP="00E56891">
            <w:pPr>
              <w:spacing w:after="0" w:line="240" w:lineRule="auto"/>
              <w:rPr>
                <w:rFonts w:ascii="Times New Roman" w:hAnsi="Times New Roman"/>
                <w:b/>
                <w:sz w:val="20"/>
                <w:szCs w:val="20"/>
              </w:rPr>
            </w:pPr>
            <w:r w:rsidRPr="002672BE">
              <w:rPr>
                <w:rFonts w:ascii="Times New Roman" w:hAnsi="Times New Roman"/>
                <w:b/>
                <w:sz w:val="20"/>
                <w:szCs w:val="20"/>
              </w:rPr>
              <w:t>Room and Board</w:t>
            </w:r>
          </w:p>
        </w:tc>
        <w:tc>
          <w:tcPr>
            <w:tcW w:w="4051" w:type="dxa"/>
            <w:shd w:val="clear" w:color="auto" w:fill="auto"/>
          </w:tcPr>
          <w:p w14:paraId="20766354" w14:textId="77777777" w:rsidR="006D5AA4" w:rsidRPr="002672BE" w:rsidRDefault="006D5AA4" w:rsidP="00E56891">
            <w:pPr>
              <w:spacing w:after="0" w:line="240" w:lineRule="auto"/>
              <w:rPr>
                <w:rFonts w:ascii="Times New Roman" w:hAnsi="Times New Roman"/>
                <w:b/>
                <w:sz w:val="20"/>
                <w:szCs w:val="20"/>
              </w:rPr>
            </w:pPr>
            <w:r w:rsidRPr="002672BE">
              <w:rPr>
                <w:rFonts w:ascii="Times New Roman" w:hAnsi="Times New Roman"/>
                <w:b/>
                <w:sz w:val="20"/>
                <w:szCs w:val="20"/>
              </w:rPr>
              <w:t>N/A</w:t>
            </w:r>
          </w:p>
        </w:tc>
        <w:tc>
          <w:tcPr>
            <w:tcW w:w="4051" w:type="dxa"/>
            <w:shd w:val="clear" w:color="auto" w:fill="auto"/>
          </w:tcPr>
          <w:p w14:paraId="78CD5A8A" w14:textId="77777777" w:rsidR="006D5AA4" w:rsidRPr="002672BE" w:rsidRDefault="006D5AA4" w:rsidP="00E56891">
            <w:pPr>
              <w:spacing w:after="0" w:line="240" w:lineRule="auto"/>
              <w:rPr>
                <w:rFonts w:ascii="Times New Roman" w:hAnsi="Times New Roman"/>
                <w:b/>
                <w:sz w:val="20"/>
                <w:szCs w:val="20"/>
              </w:rPr>
            </w:pPr>
            <w:r w:rsidRPr="002672BE">
              <w:rPr>
                <w:rFonts w:ascii="Times New Roman" w:hAnsi="Times New Roman"/>
                <w:b/>
                <w:sz w:val="20"/>
                <w:szCs w:val="20"/>
              </w:rPr>
              <w:t>N/A</w:t>
            </w:r>
          </w:p>
          <w:p w14:paraId="791755D8" w14:textId="77777777" w:rsidR="006D5AA4" w:rsidRPr="002672BE" w:rsidRDefault="006D5AA4" w:rsidP="00E56891">
            <w:pPr>
              <w:spacing w:after="0" w:line="240" w:lineRule="auto"/>
              <w:rPr>
                <w:rFonts w:ascii="Times New Roman" w:hAnsi="Times New Roman"/>
                <w:b/>
                <w:sz w:val="20"/>
                <w:szCs w:val="20"/>
              </w:rPr>
            </w:pPr>
          </w:p>
        </w:tc>
      </w:tr>
      <w:tr w:rsidR="006D5AA4" w:rsidRPr="002672BE" w14:paraId="14122E90" w14:textId="77777777" w:rsidTr="00E56891">
        <w:tc>
          <w:tcPr>
            <w:tcW w:w="1726" w:type="dxa"/>
            <w:shd w:val="clear" w:color="auto" w:fill="auto"/>
          </w:tcPr>
          <w:p w14:paraId="6AF9A5A6" w14:textId="77777777" w:rsidR="006D5AA4" w:rsidRPr="002672BE" w:rsidRDefault="006D5AA4" w:rsidP="00E56891">
            <w:pPr>
              <w:spacing w:after="0" w:line="240" w:lineRule="auto"/>
              <w:rPr>
                <w:rFonts w:ascii="Times New Roman" w:hAnsi="Times New Roman"/>
                <w:b/>
                <w:sz w:val="20"/>
                <w:szCs w:val="20"/>
              </w:rPr>
            </w:pPr>
            <w:r w:rsidRPr="002672BE">
              <w:rPr>
                <w:rFonts w:ascii="Times New Roman" w:hAnsi="Times New Roman"/>
                <w:b/>
                <w:sz w:val="20"/>
                <w:szCs w:val="20"/>
              </w:rPr>
              <w:t>Additional Explanation</w:t>
            </w:r>
          </w:p>
        </w:tc>
        <w:tc>
          <w:tcPr>
            <w:tcW w:w="8102" w:type="dxa"/>
            <w:gridSpan w:val="2"/>
            <w:shd w:val="clear" w:color="auto" w:fill="auto"/>
          </w:tcPr>
          <w:p w14:paraId="0654BAA8" w14:textId="77777777" w:rsidR="006D5AA4" w:rsidRPr="002672BE" w:rsidRDefault="006D5AA4" w:rsidP="00E56891">
            <w:pPr>
              <w:spacing w:after="0" w:line="240" w:lineRule="auto"/>
              <w:rPr>
                <w:rFonts w:ascii="Times New Roman" w:hAnsi="Times New Roman"/>
                <w:b/>
                <w:noProof/>
                <w:sz w:val="20"/>
                <w:szCs w:val="20"/>
              </w:rPr>
            </w:pPr>
            <w:r w:rsidRPr="002672BE">
              <w:rPr>
                <w:rFonts w:ascii="Times New Roman" w:hAnsi="Times New Roman"/>
                <w:b/>
                <w:noProof/>
                <w:sz w:val="20"/>
                <w:szCs w:val="20"/>
              </w:rPr>
              <w:t xml:space="preserve">The cost per three credit hour course is $1892.55 for Colorado Residents and </w:t>
            </w:r>
            <w:r w:rsidRPr="002672BE">
              <w:rPr>
                <w:rFonts w:ascii="Times New Roman" w:hAnsi="Times New Roman"/>
                <w:b/>
                <w:sz w:val="20"/>
                <w:szCs w:val="20"/>
              </w:rPr>
              <w:t>$3374.55 for non-residents.  T</w:t>
            </w:r>
            <w:r w:rsidRPr="002672BE">
              <w:rPr>
                <w:rFonts w:ascii="Times New Roman" w:hAnsi="Times New Roman"/>
                <w:b/>
                <w:noProof/>
                <w:sz w:val="20"/>
                <w:szCs w:val="20"/>
              </w:rPr>
              <w:t xml:space="preserve">here are three semesters per year.  To finish in one year, the student would need to take two courses during one of the terms, which is possible to do.  The number per semester above is the total cost averaged over three semesters.  The average book cost per class is $100.  If a course is taken online, there is a $100 technology fee,which is not reflected in the numbers above. </w:t>
            </w:r>
          </w:p>
          <w:p w14:paraId="7B89817D" w14:textId="77777777" w:rsidR="006D5AA4" w:rsidRPr="002672BE" w:rsidRDefault="006D5AA4" w:rsidP="00E56891">
            <w:pPr>
              <w:spacing w:after="0" w:line="240" w:lineRule="auto"/>
              <w:rPr>
                <w:rFonts w:ascii="Times New Roman" w:hAnsi="Times New Roman"/>
                <w:b/>
                <w:noProof/>
                <w:sz w:val="20"/>
                <w:szCs w:val="20"/>
              </w:rPr>
            </w:pPr>
          </w:p>
          <w:p w14:paraId="65399D08" w14:textId="77777777" w:rsidR="006D5AA4" w:rsidRPr="002672BE" w:rsidRDefault="006D5AA4" w:rsidP="00E56891">
            <w:pPr>
              <w:spacing w:after="0" w:line="240" w:lineRule="auto"/>
              <w:rPr>
                <w:rFonts w:ascii="Times New Roman" w:eastAsia="Times New Roman" w:hAnsi="Times New Roman"/>
                <w:b/>
                <w:sz w:val="20"/>
                <w:szCs w:val="20"/>
              </w:rPr>
            </w:pPr>
            <w:r w:rsidRPr="002672BE">
              <w:rPr>
                <w:rFonts w:ascii="Times New Roman" w:eastAsia="Times New Roman" w:hAnsi="Times New Roman"/>
                <w:b/>
                <w:sz w:val="20"/>
                <w:szCs w:val="20"/>
              </w:rPr>
              <w:t>Program costs vary depending on each student's particular situation. For the 2014 – 2015 year, Colorado residents who complete all coursework on campus pay around $7,570.20 for their certificate, while on-campus nonresident students pay around $13498.20.  Distance</w:t>
            </w:r>
            <w:r w:rsidRPr="002672BE">
              <w:rPr>
                <w:rFonts w:ascii="Times New Roman" w:eastAsia="Times New Roman" w:hAnsi="Times New Roman"/>
                <w:b/>
                <w:sz w:val="20"/>
                <w:szCs w:val="20"/>
              </w:rPr>
              <w:br/>
              <w:t>and/or local students who complete all degree requirements online will pay around $7,970.</w:t>
            </w:r>
          </w:p>
          <w:p w14:paraId="6E4A2939" w14:textId="77777777" w:rsidR="006D5AA4" w:rsidRPr="002672BE" w:rsidRDefault="006D5AA4" w:rsidP="00E56891">
            <w:pPr>
              <w:spacing w:after="0" w:line="240" w:lineRule="auto"/>
              <w:rPr>
                <w:rFonts w:ascii="Times New Roman" w:eastAsia="Times New Roman" w:hAnsi="Times New Roman"/>
                <w:b/>
                <w:sz w:val="20"/>
                <w:szCs w:val="20"/>
              </w:rPr>
            </w:pPr>
            <w:r w:rsidRPr="002672BE">
              <w:rPr>
                <w:rFonts w:ascii="Times New Roman" w:eastAsia="Times New Roman" w:hAnsi="Times New Roman"/>
                <w:b/>
                <w:sz w:val="20"/>
                <w:szCs w:val="20"/>
              </w:rPr>
              <w:br/>
              <w:t xml:space="preserve">Students can estimate specific tuition costs by using the tuition calculator on the Student Financial Services website </w:t>
            </w:r>
            <w:hyperlink r:id="rId19" w:history="1">
              <w:r w:rsidRPr="002672BE">
                <w:rPr>
                  <w:rStyle w:val="Hyperlink"/>
                  <w:rFonts w:ascii="Times New Roman" w:eastAsia="Times New Roman" w:hAnsi="Times New Roman"/>
                  <w:b/>
                  <w:sz w:val="20"/>
                  <w:szCs w:val="20"/>
                </w:rPr>
                <w:t>http://www.uccs.edu/bursar/bill_estimate_2014_2015.html</w:t>
              </w:r>
            </w:hyperlink>
          </w:p>
          <w:p w14:paraId="2E1C706F" w14:textId="77777777" w:rsidR="006D5AA4" w:rsidRPr="002672BE" w:rsidRDefault="006D5AA4" w:rsidP="00E56891">
            <w:pPr>
              <w:spacing w:after="0" w:line="240" w:lineRule="auto"/>
              <w:rPr>
                <w:rFonts w:ascii="Times New Roman" w:hAnsi="Times New Roman"/>
                <w:b/>
                <w:sz w:val="20"/>
                <w:szCs w:val="20"/>
              </w:rPr>
            </w:pPr>
          </w:p>
        </w:tc>
      </w:tr>
    </w:tbl>
    <w:p w14:paraId="17F5DEBE" w14:textId="77777777" w:rsidR="006D5AA4" w:rsidRPr="002672BE" w:rsidRDefault="006D5AA4" w:rsidP="006D5AA4">
      <w:pPr>
        <w:rPr>
          <w:rFonts w:ascii="Times New Roman" w:hAnsi="Times New Roman"/>
          <w:b/>
          <w:sz w:val="20"/>
          <w:szCs w:val="20"/>
        </w:rPr>
      </w:pPr>
    </w:p>
    <w:p w14:paraId="62A96789" w14:textId="77777777" w:rsidR="006D5AA4" w:rsidRPr="002672BE" w:rsidRDefault="006D5AA4" w:rsidP="006D5AA4">
      <w:pPr>
        <w:rPr>
          <w:rFonts w:ascii="Times New Roman" w:hAnsi="Times New Roman"/>
          <w:b/>
          <w:sz w:val="20"/>
          <w:szCs w:val="20"/>
        </w:rPr>
      </w:pPr>
    </w:p>
    <w:p w14:paraId="6C8357D0" w14:textId="11F34CBD" w:rsidR="00011E30" w:rsidRPr="002672BE" w:rsidRDefault="00011E30" w:rsidP="00BD2F33">
      <w:pPr>
        <w:numPr>
          <w:ilvl w:val="0"/>
          <w:numId w:val="13"/>
        </w:numPr>
        <w:rPr>
          <w:rFonts w:ascii="Times New Roman" w:hAnsi="Times New Roman"/>
          <w:b/>
          <w:sz w:val="20"/>
          <w:szCs w:val="20"/>
        </w:rPr>
      </w:pPr>
      <w:r w:rsidRPr="002672BE">
        <w:rPr>
          <w:rFonts w:ascii="Times New Roman" w:hAnsi="Times New Roman"/>
          <w:b/>
          <w:sz w:val="20"/>
          <w:szCs w:val="20"/>
        </w:rPr>
        <w:t>Using the Standard Occupational Classifications</w:t>
      </w:r>
      <w:r w:rsidR="00B70D4A" w:rsidRPr="002672BE">
        <w:rPr>
          <w:rFonts w:ascii="Times New Roman" w:hAnsi="Times New Roman"/>
          <w:b/>
          <w:sz w:val="20"/>
          <w:szCs w:val="20"/>
        </w:rPr>
        <w:t xml:space="preserve"> </w:t>
      </w:r>
      <w:r w:rsidR="00B069AF" w:rsidRPr="002672BE">
        <w:rPr>
          <w:rFonts w:ascii="Times New Roman" w:hAnsi="Times New Roman"/>
          <w:b/>
          <w:sz w:val="20"/>
          <w:szCs w:val="20"/>
        </w:rPr>
        <w:t xml:space="preserve">http://www.bls.gov/soc/ </w:t>
      </w:r>
    </w:p>
    <w:p w14:paraId="694F456D" w14:textId="46D0D1B9" w:rsidR="00EF48DF" w:rsidRPr="002672BE" w:rsidRDefault="00011E30" w:rsidP="00EF48DF">
      <w:pPr>
        <w:numPr>
          <w:ilvl w:val="1"/>
          <w:numId w:val="13"/>
        </w:numPr>
        <w:rPr>
          <w:rFonts w:ascii="Times New Roman" w:hAnsi="Times New Roman"/>
          <w:b/>
          <w:sz w:val="20"/>
          <w:szCs w:val="20"/>
        </w:rPr>
      </w:pPr>
      <w:r w:rsidRPr="002672BE">
        <w:rPr>
          <w:rFonts w:ascii="Times New Roman" w:hAnsi="Times New Roman"/>
          <w:b/>
          <w:sz w:val="20"/>
          <w:szCs w:val="20"/>
        </w:rPr>
        <w:t xml:space="preserve">Select the primary occupational group for which the Gainful Employment Program will train the student: </w:t>
      </w:r>
    </w:p>
    <w:p w14:paraId="540A82E4" w14:textId="79315153" w:rsidR="00EF48DF" w:rsidRPr="002672BE" w:rsidRDefault="00EF48DF" w:rsidP="00EF48DF">
      <w:pPr>
        <w:ind w:left="720"/>
        <w:rPr>
          <w:rFonts w:ascii="Times New Roman" w:hAnsi="Times New Roman"/>
          <w:b/>
          <w:sz w:val="20"/>
          <w:szCs w:val="20"/>
        </w:rPr>
      </w:pPr>
      <w:r w:rsidRPr="002672BE">
        <w:rPr>
          <w:rFonts w:ascii="Times New Roman" w:hAnsi="Times New Roman"/>
          <w:b/>
          <w:sz w:val="20"/>
          <w:szCs w:val="20"/>
        </w:rPr>
        <w:t xml:space="preserve">Standard Occupational Classifications: </w:t>
      </w:r>
    </w:p>
    <w:p w14:paraId="6FDAE739" w14:textId="5772A685" w:rsidR="00EF48DF" w:rsidRPr="002672BE" w:rsidRDefault="00EF48DF" w:rsidP="00EF48DF">
      <w:pPr>
        <w:ind w:left="720"/>
        <w:rPr>
          <w:rFonts w:ascii="Times New Roman" w:hAnsi="Times New Roman"/>
          <w:b/>
          <w:sz w:val="20"/>
          <w:szCs w:val="20"/>
        </w:rPr>
      </w:pPr>
      <w:r w:rsidRPr="002672BE">
        <w:rPr>
          <w:rFonts w:ascii="Times New Roman" w:hAnsi="Times New Roman"/>
          <w:b/>
          <w:sz w:val="20"/>
          <w:szCs w:val="20"/>
        </w:rPr>
        <w:t>Federal, State, and Local Government, excluding state and local schools and hospitals, and the US Postal Service (OES Designation)</w:t>
      </w:r>
    </w:p>
    <w:p w14:paraId="3A977122" w14:textId="20E16902" w:rsidR="00EF48DF" w:rsidRPr="002672BE" w:rsidRDefault="00EF48DF" w:rsidP="00BC7EC9">
      <w:pPr>
        <w:spacing w:after="0" w:line="240" w:lineRule="auto"/>
        <w:ind w:left="720"/>
        <w:rPr>
          <w:rFonts w:ascii="Times New Roman" w:hAnsi="Times New Roman"/>
          <w:b/>
          <w:sz w:val="20"/>
          <w:szCs w:val="20"/>
        </w:rPr>
      </w:pPr>
      <w:r w:rsidRPr="002672BE">
        <w:rPr>
          <w:rFonts w:ascii="Times New Roman" w:hAnsi="Times New Roman"/>
          <w:b/>
          <w:sz w:val="20"/>
          <w:szCs w:val="20"/>
        </w:rPr>
        <w:t>11-0000</w:t>
      </w:r>
      <w:r w:rsidR="00B069AF" w:rsidRPr="002672BE">
        <w:rPr>
          <w:rFonts w:ascii="Times New Roman" w:hAnsi="Times New Roman"/>
          <w:b/>
          <w:sz w:val="20"/>
          <w:szCs w:val="20"/>
        </w:rPr>
        <w:t xml:space="preserve"> </w:t>
      </w:r>
      <w:r w:rsidRPr="002672BE">
        <w:rPr>
          <w:rFonts w:ascii="Times New Roman" w:hAnsi="Times New Roman"/>
          <w:b/>
          <w:sz w:val="20"/>
          <w:szCs w:val="20"/>
        </w:rPr>
        <w:t xml:space="preserve">Management </w:t>
      </w:r>
    </w:p>
    <w:p w14:paraId="36CEA403" w14:textId="646B200B" w:rsidR="00EF48DF" w:rsidRPr="002672BE" w:rsidRDefault="006A374F" w:rsidP="00BC7EC9">
      <w:pPr>
        <w:spacing w:after="0" w:line="240" w:lineRule="auto"/>
        <w:ind w:left="720"/>
        <w:rPr>
          <w:rFonts w:ascii="Times New Roman" w:hAnsi="Times New Roman"/>
          <w:b/>
          <w:sz w:val="20"/>
          <w:szCs w:val="20"/>
        </w:rPr>
      </w:pPr>
      <w:r w:rsidRPr="002672BE">
        <w:rPr>
          <w:rFonts w:ascii="Times New Roman" w:hAnsi="Times New Roman"/>
          <w:b/>
          <w:sz w:val="20"/>
          <w:szCs w:val="20"/>
        </w:rPr>
        <w:t xml:space="preserve">21-0000 </w:t>
      </w:r>
      <w:r w:rsidR="00EF48DF" w:rsidRPr="002672BE">
        <w:rPr>
          <w:rFonts w:ascii="Times New Roman" w:hAnsi="Times New Roman"/>
          <w:b/>
          <w:sz w:val="20"/>
          <w:szCs w:val="20"/>
        </w:rPr>
        <w:t xml:space="preserve">Community and Social Service Occupations </w:t>
      </w:r>
    </w:p>
    <w:p w14:paraId="58F97AA7" w14:textId="65A6A913" w:rsidR="00EF48DF" w:rsidRPr="002672BE" w:rsidRDefault="00EF48DF" w:rsidP="00BC7EC9">
      <w:pPr>
        <w:spacing w:after="0" w:line="240" w:lineRule="auto"/>
        <w:ind w:left="720"/>
        <w:rPr>
          <w:rFonts w:ascii="Times New Roman" w:hAnsi="Times New Roman"/>
          <w:b/>
          <w:sz w:val="20"/>
          <w:szCs w:val="20"/>
        </w:rPr>
      </w:pPr>
      <w:r w:rsidRPr="002672BE">
        <w:rPr>
          <w:rFonts w:ascii="Times New Roman" w:hAnsi="Times New Roman"/>
          <w:b/>
          <w:sz w:val="20"/>
          <w:szCs w:val="20"/>
        </w:rPr>
        <w:t>33-0000</w:t>
      </w:r>
      <w:r w:rsidR="006A374F" w:rsidRPr="002672BE">
        <w:rPr>
          <w:rFonts w:ascii="Times New Roman" w:hAnsi="Times New Roman"/>
          <w:b/>
          <w:sz w:val="20"/>
          <w:szCs w:val="20"/>
        </w:rPr>
        <w:t xml:space="preserve"> </w:t>
      </w:r>
      <w:r w:rsidRPr="002672BE">
        <w:rPr>
          <w:rFonts w:ascii="Times New Roman" w:hAnsi="Times New Roman"/>
          <w:b/>
          <w:sz w:val="20"/>
          <w:szCs w:val="20"/>
        </w:rPr>
        <w:t xml:space="preserve">Protective Services </w:t>
      </w:r>
    </w:p>
    <w:p w14:paraId="45A3038A" w14:textId="2A09A066" w:rsidR="00EF48DF" w:rsidRPr="002672BE" w:rsidRDefault="006A374F" w:rsidP="00BC7EC9">
      <w:pPr>
        <w:spacing w:after="0" w:line="240" w:lineRule="auto"/>
        <w:ind w:left="720"/>
        <w:rPr>
          <w:rFonts w:ascii="Times New Roman" w:hAnsi="Times New Roman"/>
          <w:b/>
          <w:sz w:val="20"/>
          <w:szCs w:val="20"/>
        </w:rPr>
      </w:pPr>
      <w:r w:rsidRPr="002672BE">
        <w:rPr>
          <w:rFonts w:ascii="Times New Roman" w:hAnsi="Times New Roman"/>
          <w:b/>
          <w:sz w:val="20"/>
          <w:szCs w:val="20"/>
        </w:rPr>
        <w:t>43-0000</w:t>
      </w:r>
      <w:r w:rsidR="00EF48DF" w:rsidRPr="002672BE">
        <w:rPr>
          <w:rFonts w:ascii="Times New Roman" w:hAnsi="Times New Roman"/>
          <w:b/>
          <w:sz w:val="20"/>
          <w:szCs w:val="20"/>
        </w:rPr>
        <w:t xml:space="preserve"> Office Administrative Support </w:t>
      </w:r>
    </w:p>
    <w:p w14:paraId="05CCA7D3" w14:textId="7B6A5499" w:rsidR="00011E30" w:rsidRPr="002672BE" w:rsidRDefault="00EF48DF" w:rsidP="00EF48DF">
      <w:pPr>
        <w:ind w:left="720"/>
        <w:rPr>
          <w:rFonts w:ascii="Times New Roman" w:hAnsi="Times New Roman"/>
          <w:b/>
          <w:sz w:val="20"/>
          <w:szCs w:val="20"/>
        </w:rPr>
      </w:pPr>
      <w:r w:rsidRPr="002672BE">
        <w:rPr>
          <w:rFonts w:ascii="Times New Roman" w:hAnsi="Times New Roman"/>
          <w:b/>
          <w:sz w:val="20"/>
          <w:szCs w:val="20"/>
        </w:rPr>
        <w:t>Reference: http://www.bls.gov/oes/current/naics3_999000.htm</w:t>
      </w:r>
    </w:p>
    <w:p w14:paraId="58894776" w14:textId="6A6348A4" w:rsidR="00B069AF" w:rsidRPr="002672BE" w:rsidRDefault="00011E30" w:rsidP="00BD2F33">
      <w:pPr>
        <w:numPr>
          <w:ilvl w:val="1"/>
          <w:numId w:val="13"/>
        </w:numPr>
        <w:rPr>
          <w:rFonts w:ascii="Times New Roman" w:hAnsi="Times New Roman"/>
          <w:b/>
          <w:sz w:val="20"/>
          <w:szCs w:val="20"/>
        </w:rPr>
      </w:pPr>
      <w:r w:rsidRPr="002672BE">
        <w:rPr>
          <w:rFonts w:ascii="Times New Roman" w:hAnsi="Times New Roman"/>
          <w:b/>
          <w:sz w:val="20"/>
          <w:szCs w:val="20"/>
        </w:rPr>
        <w:t xml:space="preserve">List all six-digit codes that reflect occupations in which the graduates of the proposed program will be trained for employment: </w:t>
      </w:r>
    </w:p>
    <w:p w14:paraId="63BF5EA3" w14:textId="77777777" w:rsidR="00B069AF" w:rsidRPr="002672BE" w:rsidRDefault="00B069AF" w:rsidP="00B069AF">
      <w:pPr>
        <w:ind w:left="720"/>
        <w:rPr>
          <w:rFonts w:ascii="Times New Roman" w:hAnsi="Times New Roman"/>
          <w:b/>
          <w:sz w:val="20"/>
          <w:szCs w:val="20"/>
        </w:rPr>
      </w:pPr>
      <w:r w:rsidRPr="002672BE">
        <w:rPr>
          <w:rFonts w:ascii="Times New Roman" w:hAnsi="Times New Roman"/>
          <w:b/>
          <w:sz w:val="20"/>
          <w:szCs w:val="20"/>
        </w:rPr>
        <w:t xml:space="preserve">Specific Occupational Codes: </w:t>
      </w:r>
    </w:p>
    <w:p w14:paraId="3DECAB30" w14:textId="2A44A59F" w:rsidR="00B069AF" w:rsidRPr="002672BE" w:rsidRDefault="00B069AF" w:rsidP="00BC7EC9">
      <w:pPr>
        <w:spacing w:after="0" w:line="240" w:lineRule="auto"/>
        <w:ind w:left="720"/>
        <w:rPr>
          <w:rFonts w:ascii="Times New Roman" w:hAnsi="Times New Roman"/>
          <w:b/>
          <w:sz w:val="20"/>
          <w:szCs w:val="20"/>
        </w:rPr>
      </w:pPr>
      <w:r w:rsidRPr="002672BE">
        <w:rPr>
          <w:rFonts w:ascii="Times New Roman" w:hAnsi="Times New Roman"/>
          <w:b/>
          <w:sz w:val="20"/>
          <w:szCs w:val="20"/>
        </w:rPr>
        <w:t xml:space="preserve">Chief </w:t>
      </w:r>
      <w:r w:rsidR="006A374F" w:rsidRPr="002672BE">
        <w:rPr>
          <w:rFonts w:ascii="Times New Roman" w:hAnsi="Times New Roman"/>
          <w:b/>
          <w:sz w:val="20"/>
          <w:szCs w:val="20"/>
        </w:rPr>
        <w:t>Executives</w:t>
      </w:r>
      <w:r w:rsidRPr="002672BE">
        <w:rPr>
          <w:rFonts w:ascii="Times New Roman" w:hAnsi="Times New Roman"/>
          <w:b/>
          <w:sz w:val="20"/>
          <w:szCs w:val="20"/>
        </w:rPr>
        <w:t xml:space="preserve"> 11-1011</w:t>
      </w:r>
    </w:p>
    <w:p w14:paraId="7038C8F1" w14:textId="1532AEF3" w:rsidR="00B069AF" w:rsidRPr="002672BE" w:rsidRDefault="00B069AF" w:rsidP="00BC7EC9">
      <w:pPr>
        <w:spacing w:after="0" w:line="240" w:lineRule="auto"/>
        <w:ind w:left="720"/>
        <w:rPr>
          <w:rFonts w:ascii="Times New Roman" w:hAnsi="Times New Roman"/>
          <w:b/>
          <w:sz w:val="20"/>
          <w:szCs w:val="20"/>
        </w:rPr>
      </w:pPr>
      <w:r w:rsidRPr="002672BE">
        <w:rPr>
          <w:rFonts w:ascii="Times New Roman" w:hAnsi="Times New Roman"/>
          <w:b/>
          <w:sz w:val="20"/>
          <w:szCs w:val="20"/>
        </w:rPr>
        <w:t xml:space="preserve">General and </w:t>
      </w:r>
      <w:r w:rsidR="006A374F" w:rsidRPr="002672BE">
        <w:rPr>
          <w:rFonts w:ascii="Times New Roman" w:hAnsi="Times New Roman"/>
          <w:b/>
          <w:sz w:val="20"/>
          <w:szCs w:val="20"/>
        </w:rPr>
        <w:t>Operations</w:t>
      </w:r>
      <w:r w:rsidRPr="002672BE">
        <w:rPr>
          <w:rFonts w:ascii="Times New Roman" w:hAnsi="Times New Roman"/>
          <w:b/>
          <w:sz w:val="20"/>
          <w:szCs w:val="20"/>
        </w:rPr>
        <w:t xml:space="preserve"> </w:t>
      </w:r>
      <w:r w:rsidR="006A374F" w:rsidRPr="002672BE">
        <w:rPr>
          <w:rFonts w:ascii="Times New Roman" w:hAnsi="Times New Roman"/>
          <w:b/>
          <w:sz w:val="20"/>
          <w:szCs w:val="20"/>
        </w:rPr>
        <w:t>Managers</w:t>
      </w:r>
      <w:r w:rsidRPr="002672BE">
        <w:rPr>
          <w:rFonts w:ascii="Times New Roman" w:hAnsi="Times New Roman"/>
          <w:b/>
          <w:sz w:val="20"/>
          <w:szCs w:val="20"/>
        </w:rPr>
        <w:t xml:space="preserve"> 11-1021</w:t>
      </w:r>
    </w:p>
    <w:p w14:paraId="0475A6EB" w14:textId="4F1C048C" w:rsidR="00B069AF" w:rsidRPr="002672BE" w:rsidRDefault="00B069AF" w:rsidP="00BC7EC9">
      <w:pPr>
        <w:spacing w:after="0" w:line="240" w:lineRule="auto"/>
        <w:ind w:left="720"/>
        <w:rPr>
          <w:rFonts w:ascii="Times New Roman" w:hAnsi="Times New Roman"/>
          <w:b/>
          <w:sz w:val="20"/>
          <w:szCs w:val="20"/>
        </w:rPr>
      </w:pPr>
      <w:r w:rsidRPr="002672BE">
        <w:rPr>
          <w:rFonts w:ascii="Times New Roman" w:hAnsi="Times New Roman"/>
          <w:b/>
          <w:sz w:val="20"/>
          <w:szCs w:val="20"/>
        </w:rPr>
        <w:t xml:space="preserve">Legislators </w:t>
      </w:r>
      <w:r w:rsidRPr="002672BE">
        <w:rPr>
          <w:rFonts w:ascii="Times New Roman" w:hAnsi="Times New Roman"/>
          <w:b/>
          <w:sz w:val="20"/>
          <w:szCs w:val="20"/>
        </w:rPr>
        <w:tab/>
        <w:t>11-1031</w:t>
      </w:r>
    </w:p>
    <w:p w14:paraId="2F09FA1A" w14:textId="6547764D" w:rsidR="006A374F" w:rsidRPr="002672BE" w:rsidRDefault="006A374F" w:rsidP="00BC7EC9">
      <w:pPr>
        <w:spacing w:after="0" w:line="240" w:lineRule="auto"/>
        <w:ind w:left="720"/>
        <w:rPr>
          <w:rFonts w:ascii="Times New Roman" w:hAnsi="Times New Roman"/>
          <w:b/>
          <w:sz w:val="20"/>
          <w:szCs w:val="20"/>
        </w:rPr>
      </w:pPr>
      <w:r w:rsidRPr="002672BE">
        <w:rPr>
          <w:rFonts w:ascii="Times New Roman" w:hAnsi="Times New Roman"/>
          <w:b/>
          <w:sz w:val="20"/>
          <w:szCs w:val="20"/>
        </w:rPr>
        <w:t>Human Resource Managers 11-3121</w:t>
      </w:r>
    </w:p>
    <w:p w14:paraId="00E73DD7" w14:textId="5CAE273C" w:rsidR="00B069AF" w:rsidRPr="002672BE" w:rsidRDefault="00B069AF" w:rsidP="00BC7EC9">
      <w:pPr>
        <w:spacing w:after="0" w:line="240" w:lineRule="auto"/>
        <w:ind w:left="720"/>
        <w:rPr>
          <w:rFonts w:ascii="Times New Roman" w:hAnsi="Times New Roman"/>
          <w:b/>
          <w:sz w:val="20"/>
          <w:szCs w:val="20"/>
        </w:rPr>
      </w:pPr>
      <w:r w:rsidRPr="002672BE">
        <w:rPr>
          <w:rFonts w:ascii="Times New Roman" w:hAnsi="Times New Roman"/>
          <w:b/>
          <w:sz w:val="20"/>
          <w:szCs w:val="20"/>
        </w:rPr>
        <w:lastRenderedPageBreak/>
        <w:t xml:space="preserve">Administrative </w:t>
      </w:r>
      <w:r w:rsidR="006A374F" w:rsidRPr="002672BE">
        <w:rPr>
          <w:rFonts w:ascii="Times New Roman" w:hAnsi="Times New Roman"/>
          <w:b/>
          <w:sz w:val="20"/>
          <w:szCs w:val="20"/>
        </w:rPr>
        <w:t>Services</w:t>
      </w:r>
      <w:r w:rsidRPr="002672BE">
        <w:rPr>
          <w:rFonts w:ascii="Times New Roman" w:hAnsi="Times New Roman"/>
          <w:b/>
          <w:sz w:val="20"/>
          <w:szCs w:val="20"/>
        </w:rPr>
        <w:t xml:space="preserve"> Managers 11-3011</w:t>
      </w:r>
    </w:p>
    <w:p w14:paraId="423BFF74" w14:textId="39B0FA25" w:rsidR="00B069AF" w:rsidRPr="002672BE" w:rsidRDefault="00B069AF" w:rsidP="00BC7EC9">
      <w:pPr>
        <w:spacing w:after="0" w:line="240" w:lineRule="auto"/>
        <w:ind w:left="720"/>
        <w:rPr>
          <w:rFonts w:ascii="Times New Roman" w:hAnsi="Times New Roman"/>
          <w:b/>
          <w:sz w:val="20"/>
          <w:szCs w:val="20"/>
        </w:rPr>
      </w:pPr>
      <w:r w:rsidRPr="002672BE">
        <w:rPr>
          <w:rFonts w:ascii="Times New Roman" w:hAnsi="Times New Roman"/>
          <w:b/>
          <w:sz w:val="20"/>
          <w:szCs w:val="20"/>
        </w:rPr>
        <w:t>Emergency Management Directors 11-9161</w:t>
      </w:r>
    </w:p>
    <w:p w14:paraId="13DDA934" w14:textId="26533671" w:rsidR="00B069AF" w:rsidRPr="002672BE" w:rsidRDefault="00B069AF" w:rsidP="00BC7EC9">
      <w:pPr>
        <w:spacing w:after="0" w:line="240" w:lineRule="auto"/>
        <w:ind w:left="720"/>
        <w:rPr>
          <w:rFonts w:ascii="Times New Roman" w:hAnsi="Times New Roman"/>
          <w:b/>
          <w:sz w:val="20"/>
          <w:szCs w:val="20"/>
        </w:rPr>
      </w:pPr>
      <w:r w:rsidRPr="002672BE">
        <w:rPr>
          <w:rFonts w:ascii="Times New Roman" w:hAnsi="Times New Roman"/>
          <w:b/>
          <w:sz w:val="20"/>
          <w:szCs w:val="20"/>
        </w:rPr>
        <w:t>Social and Community Service Managers 11-9151</w:t>
      </w:r>
    </w:p>
    <w:p w14:paraId="55793781" w14:textId="2EF8809E" w:rsidR="00B069AF" w:rsidRPr="002672BE" w:rsidRDefault="00B069AF" w:rsidP="00BC7EC9">
      <w:pPr>
        <w:spacing w:after="0" w:line="240" w:lineRule="auto"/>
        <w:ind w:left="720"/>
        <w:rPr>
          <w:rFonts w:ascii="Times New Roman" w:hAnsi="Times New Roman"/>
          <w:b/>
          <w:sz w:val="20"/>
          <w:szCs w:val="20"/>
        </w:rPr>
      </w:pPr>
      <w:r w:rsidRPr="002672BE">
        <w:rPr>
          <w:rFonts w:ascii="Times New Roman" w:hAnsi="Times New Roman"/>
          <w:b/>
          <w:sz w:val="20"/>
          <w:szCs w:val="20"/>
        </w:rPr>
        <w:t>Urban and Regional Planners 19-3051</w:t>
      </w:r>
    </w:p>
    <w:p w14:paraId="470AD74B" w14:textId="05F245B8" w:rsidR="006A374F" w:rsidRPr="002672BE" w:rsidRDefault="006A374F" w:rsidP="00BC7EC9">
      <w:pPr>
        <w:spacing w:after="0" w:line="240" w:lineRule="auto"/>
        <w:ind w:left="720"/>
        <w:rPr>
          <w:rFonts w:ascii="Times New Roman" w:hAnsi="Times New Roman"/>
          <w:b/>
          <w:sz w:val="20"/>
          <w:szCs w:val="20"/>
        </w:rPr>
      </w:pPr>
      <w:r w:rsidRPr="002672BE">
        <w:rPr>
          <w:rFonts w:ascii="Times New Roman" w:hAnsi="Times New Roman"/>
          <w:b/>
          <w:sz w:val="20"/>
          <w:szCs w:val="20"/>
        </w:rPr>
        <w:t>Supervisors of Protective Service Workers 33-1000</w:t>
      </w:r>
    </w:p>
    <w:p w14:paraId="615C5A13" w14:textId="0AA59E15" w:rsidR="00B069AF" w:rsidRPr="002672BE" w:rsidRDefault="006A374F" w:rsidP="00BC7EC9">
      <w:pPr>
        <w:spacing w:after="0" w:line="240" w:lineRule="auto"/>
        <w:ind w:left="720"/>
        <w:rPr>
          <w:rFonts w:ascii="Times New Roman" w:hAnsi="Times New Roman"/>
          <w:b/>
          <w:sz w:val="20"/>
          <w:szCs w:val="20"/>
        </w:rPr>
      </w:pPr>
      <w:r w:rsidRPr="002672BE">
        <w:rPr>
          <w:rFonts w:ascii="Times New Roman" w:hAnsi="Times New Roman"/>
          <w:b/>
          <w:sz w:val="20"/>
          <w:szCs w:val="20"/>
        </w:rPr>
        <w:t>Court, Municipal and licenses Clerks 431031</w:t>
      </w:r>
    </w:p>
    <w:p w14:paraId="0EAE507E" w14:textId="159C91E7" w:rsidR="006A374F" w:rsidRPr="002672BE" w:rsidRDefault="006A374F" w:rsidP="00BC7EC9">
      <w:pPr>
        <w:spacing w:after="0" w:line="240" w:lineRule="auto"/>
        <w:ind w:left="720"/>
        <w:rPr>
          <w:rFonts w:ascii="Times New Roman" w:hAnsi="Times New Roman"/>
          <w:b/>
          <w:sz w:val="20"/>
          <w:szCs w:val="20"/>
        </w:rPr>
      </w:pPr>
      <w:r w:rsidRPr="002672BE">
        <w:rPr>
          <w:rFonts w:ascii="Times New Roman" w:hAnsi="Times New Roman"/>
          <w:b/>
          <w:sz w:val="20"/>
          <w:szCs w:val="20"/>
        </w:rPr>
        <w:t>Community and Social Service Specialists, All Other 21-1099</w:t>
      </w:r>
    </w:p>
    <w:p w14:paraId="521FF515" w14:textId="77777777" w:rsidR="006A374F" w:rsidRPr="002672BE" w:rsidRDefault="006A374F" w:rsidP="00B069AF">
      <w:pPr>
        <w:ind w:left="720"/>
        <w:rPr>
          <w:rFonts w:ascii="Times New Roman" w:hAnsi="Times New Roman"/>
          <w:b/>
          <w:sz w:val="20"/>
          <w:szCs w:val="20"/>
        </w:rPr>
      </w:pPr>
    </w:p>
    <w:tbl>
      <w:tblPr>
        <w:tblW w:w="0" w:type="auto"/>
        <w:tblInd w:w="93" w:type="dxa"/>
        <w:tblLook w:val="04A0" w:firstRow="1" w:lastRow="0" w:firstColumn="1" w:lastColumn="0" w:noHBand="0" w:noVBand="1"/>
      </w:tblPr>
      <w:tblGrid>
        <w:gridCol w:w="1226"/>
        <w:gridCol w:w="3511"/>
        <w:gridCol w:w="1214"/>
        <w:gridCol w:w="1494"/>
        <w:gridCol w:w="1371"/>
        <w:gridCol w:w="1387"/>
      </w:tblGrid>
      <w:tr w:rsidR="006D5AA4" w:rsidRPr="002672BE" w14:paraId="562A18BD" w14:textId="77777777" w:rsidTr="006D5AA4">
        <w:trPr>
          <w:trHeight w:val="940"/>
        </w:trPr>
        <w:tc>
          <w:tcPr>
            <w:tcW w:w="14402" w:type="dxa"/>
            <w:gridSpan w:val="6"/>
            <w:tcBorders>
              <w:top w:val="nil"/>
              <w:left w:val="nil"/>
              <w:bottom w:val="nil"/>
              <w:right w:val="nil"/>
            </w:tcBorders>
            <w:shd w:val="clear" w:color="auto" w:fill="auto"/>
            <w:hideMark/>
          </w:tcPr>
          <w:p w14:paraId="132038A7" w14:textId="2910E507" w:rsidR="006D5AA4" w:rsidRPr="002672BE" w:rsidRDefault="006D5AA4" w:rsidP="006D5AA4">
            <w:pPr>
              <w:spacing w:after="0" w:line="240" w:lineRule="auto"/>
              <w:jc w:val="center"/>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Colorado NAICS 999000 State and Local Government Special Employment and Wage Estimates May 2013 </w:t>
            </w:r>
          </w:p>
        </w:tc>
      </w:tr>
      <w:tr w:rsidR="006D5AA4" w:rsidRPr="002672BE" w14:paraId="33E6466B" w14:textId="77777777" w:rsidTr="006D5AA4">
        <w:trPr>
          <w:trHeight w:val="300"/>
        </w:trPr>
        <w:tc>
          <w:tcPr>
            <w:tcW w:w="1702" w:type="dxa"/>
            <w:tcBorders>
              <w:top w:val="nil"/>
              <w:left w:val="nil"/>
              <w:bottom w:val="nil"/>
              <w:right w:val="nil"/>
            </w:tcBorders>
            <w:shd w:val="clear" w:color="auto" w:fill="auto"/>
            <w:noWrap/>
            <w:vAlign w:val="bottom"/>
            <w:hideMark/>
          </w:tcPr>
          <w:p w14:paraId="2803DBBC"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Occupation Code </w:t>
            </w:r>
          </w:p>
        </w:tc>
        <w:tc>
          <w:tcPr>
            <w:tcW w:w="5065" w:type="dxa"/>
            <w:tcBorders>
              <w:top w:val="nil"/>
              <w:left w:val="nil"/>
              <w:bottom w:val="nil"/>
              <w:right w:val="nil"/>
            </w:tcBorders>
            <w:shd w:val="clear" w:color="auto" w:fill="auto"/>
            <w:noWrap/>
            <w:vAlign w:val="bottom"/>
            <w:hideMark/>
          </w:tcPr>
          <w:p w14:paraId="3711834E"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Occupation Title </w:t>
            </w:r>
          </w:p>
        </w:tc>
        <w:tc>
          <w:tcPr>
            <w:tcW w:w="1685" w:type="dxa"/>
            <w:tcBorders>
              <w:top w:val="nil"/>
              <w:left w:val="nil"/>
              <w:bottom w:val="nil"/>
              <w:right w:val="nil"/>
            </w:tcBorders>
            <w:shd w:val="clear" w:color="auto" w:fill="auto"/>
            <w:noWrap/>
            <w:vAlign w:val="bottom"/>
            <w:hideMark/>
          </w:tcPr>
          <w:p w14:paraId="35E7102B"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Employment RSE </w:t>
            </w:r>
          </w:p>
        </w:tc>
        <w:tc>
          <w:tcPr>
            <w:tcW w:w="2096" w:type="dxa"/>
            <w:tcBorders>
              <w:top w:val="nil"/>
              <w:left w:val="nil"/>
              <w:bottom w:val="nil"/>
              <w:right w:val="nil"/>
            </w:tcBorders>
            <w:shd w:val="clear" w:color="auto" w:fill="auto"/>
            <w:noWrap/>
            <w:vAlign w:val="bottom"/>
            <w:hideMark/>
          </w:tcPr>
          <w:p w14:paraId="7C640A60"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Median Hourly Wage </w:t>
            </w:r>
          </w:p>
        </w:tc>
        <w:tc>
          <w:tcPr>
            <w:tcW w:w="1915" w:type="dxa"/>
            <w:tcBorders>
              <w:top w:val="nil"/>
              <w:left w:val="nil"/>
              <w:bottom w:val="nil"/>
              <w:right w:val="nil"/>
            </w:tcBorders>
            <w:shd w:val="clear" w:color="auto" w:fill="auto"/>
            <w:noWrap/>
            <w:vAlign w:val="bottom"/>
            <w:hideMark/>
          </w:tcPr>
          <w:p w14:paraId="24EEED07"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Mean Hourly Wage </w:t>
            </w:r>
          </w:p>
        </w:tc>
        <w:tc>
          <w:tcPr>
            <w:tcW w:w="1939" w:type="dxa"/>
            <w:tcBorders>
              <w:top w:val="nil"/>
              <w:left w:val="nil"/>
              <w:bottom w:val="nil"/>
              <w:right w:val="nil"/>
            </w:tcBorders>
            <w:shd w:val="clear" w:color="auto" w:fill="auto"/>
            <w:noWrap/>
            <w:vAlign w:val="bottom"/>
            <w:hideMark/>
          </w:tcPr>
          <w:p w14:paraId="7D07EB99"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Annual mean Wage </w:t>
            </w:r>
          </w:p>
        </w:tc>
      </w:tr>
      <w:tr w:rsidR="006D5AA4" w:rsidRPr="002672BE" w14:paraId="4CFB96BD" w14:textId="77777777" w:rsidTr="006D5AA4">
        <w:trPr>
          <w:trHeight w:val="300"/>
        </w:trPr>
        <w:tc>
          <w:tcPr>
            <w:tcW w:w="1702" w:type="dxa"/>
            <w:tcBorders>
              <w:top w:val="nil"/>
              <w:left w:val="nil"/>
              <w:bottom w:val="nil"/>
              <w:right w:val="nil"/>
            </w:tcBorders>
            <w:shd w:val="clear" w:color="auto" w:fill="auto"/>
            <w:vAlign w:val="center"/>
            <w:hideMark/>
          </w:tcPr>
          <w:p w14:paraId="242837D6"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00-0000 </w:t>
            </w:r>
          </w:p>
        </w:tc>
        <w:tc>
          <w:tcPr>
            <w:tcW w:w="5065" w:type="dxa"/>
            <w:tcBorders>
              <w:top w:val="nil"/>
              <w:left w:val="nil"/>
              <w:bottom w:val="nil"/>
              <w:right w:val="nil"/>
            </w:tcBorders>
            <w:shd w:val="clear" w:color="auto" w:fill="auto"/>
            <w:noWrap/>
            <w:vAlign w:val="bottom"/>
            <w:hideMark/>
          </w:tcPr>
          <w:p w14:paraId="35F2D2BA"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Management Occupations</w:t>
            </w:r>
          </w:p>
        </w:tc>
        <w:tc>
          <w:tcPr>
            <w:tcW w:w="1685" w:type="dxa"/>
            <w:tcBorders>
              <w:top w:val="nil"/>
              <w:left w:val="nil"/>
              <w:bottom w:val="nil"/>
              <w:right w:val="nil"/>
            </w:tcBorders>
            <w:shd w:val="clear" w:color="auto" w:fill="auto"/>
            <w:vAlign w:val="center"/>
            <w:hideMark/>
          </w:tcPr>
          <w:p w14:paraId="3F8AF613"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1.10%</w:t>
            </w:r>
          </w:p>
        </w:tc>
        <w:tc>
          <w:tcPr>
            <w:tcW w:w="2096" w:type="dxa"/>
            <w:tcBorders>
              <w:top w:val="nil"/>
              <w:left w:val="nil"/>
              <w:bottom w:val="nil"/>
              <w:right w:val="nil"/>
            </w:tcBorders>
            <w:shd w:val="clear" w:color="auto" w:fill="auto"/>
            <w:vAlign w:val="center"/>
            <w:hideMark/>
          </w:tcPr>
          <w:p w14:paraId="510EFBD6"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$49.27 </w:t>
            </w:r>
          </w:p>
        </w:tc>
        <w:tc>
          <w:tcPr>
            <w:tcW w:w="1915" w:type="dxa"/>
            <w:tcBorders>
              <w:top w:val="nil"/>
              <w:left w:val="nil"/>
              <w:bottom w:val="nil"/>
              <w:right w:val="nil"/>
            </w:tcBorders>
            <w:shd w:val="clear" w:color="auto" w:fill="auto"/>
            <w:vAlign w:val="center"/>
            <w:hideMark/>
          </w:tcPr>
          <w:p w14:paraId="46E01EC7"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$55.79 </w:t>
            </w:r>
          </w:p>
        </w:tc>
        <w:tc>
          <w:tcPr>
            <w:tcW w:w="1939" w:type="dxa"/>
            <w:tcBorders>
              <w:top w:val="nil"/>
              <w:left w:val="nil"/>
              <w:bottom w:val="nil"/>
              <w:right w:val="nil"/>
            </w:tcBorders>
            <w:shd w:val="clear" w:color="auto" w:fill="auto"/>
            <w:vAlign w:val="center"/>
            <w:hideMark/>
          </w:tcPr>
          <w:p w14:paraId="1F099090"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$116,040 </w:t>
            </w:r>
          </w:p>
        </w:tc>
      </w:tr>
      <w:tr w:rsidR="006D5AA4" w:rsidRPr="002672BE" w14:paraId="7930596B" w14:textId="77777777" w:rsidTr="006D5AA4">
        <w:trPr>
          <w:trHeight w:val="300"/>
        </w:trPr>
        <w:tc>
          <w:tcPr>
            <w:tcW w:w="1702" w:type="dxa"/>
            <w:tcBorders>
              <w:top w:val="nil"/>
              <w:left w:val="nil"/>
              <w:bottom w:val="nil"/>
              <w:right w:val="nil"/>
            </w:tcBorders>
            <w:shd w:val="clear" w:color="auto" w:fill="auto"/>
            <w:vAlign w:val="center"/>
            <w:hideMark/>
          </w:tcPr>
          <w:p w14:paraId="6AD2B3DD"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11-1011</w:t>
            </w:r>
          </w:p>
        </w:tc>
        <w:tc>
          <w:tcPr>
            <w:tcW w:w="5065" w:type="dxa"/>
            <w:tcBorders>
              <w:top w:val="nil"/>
              <w:left w:val="nil"/>
              <w:bottom w:val="nil"/>
              <w:right w:val="nil"/>
            </w:tcBorders>
            <w:shd w:val="clear" w:color="auto" w:fill="auto"/>
            <w:noWrap/>
            <w:vAlign w:val="bottom"/>
            <w:hideMark/>
          </w:tcPr>
          <w:p w14:paraId="304B1202"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Chief Executives</w:t>
            </w:r>
          </w:p>
        </w:tc>
        <w:tc>
          <w:tcPr>
            <w:tcW w:w="1685" w:type="dxa"/>
            <w:tcBorders>
              <w:top w:val="nil"/>
              <w:left w:val="nil"/>
              <w:bottom w:val="nil"/>
              <w:right w:val="nil"/>
            </w:tcBorders>
            <w:shd w:val="clear" w:color="auto" w:fill="auto"/>
            <w:vAlign w:val="center"/>
            <w:hideMark/>
          </w:tcPr>
          <w:p w14:paraId="4AFE9FC8"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13.90%</w:t>
            </w:r>
          </w:p>
        </w:tc>
        <w:tc>
          <w:tcPr>
            <w:tcW w:w="2096" w:type="dxa"/>
            <w:tcBorders>
              <w:top w:val="nil"/>
              <w:left w:val="nil"/>
              <w:bottom w:val="nil"/>
              <w:right w:val="nil"/>
            </w:tcBorders>
            <w:shd w:val="clear" w:color="auto" w:fill="auto"/>
            <w:vAlign w:val="center"/>
            <w:hideMark/>
          </w:tcPr>
          <w:p w14:paraId="25449952"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$72.00 </w:t>
            </w:r>
          </w:p>
        </w:tc>
        <w:tc>
          <w:tcPr>
            <w:tcW w:w="1915" w:type="dxa"/>
            <w:tcBorders>
              <w:top w:val="nil"/>
              <w:left w:val="nil"/>
              <w:bottom w:val="nil"/>
              <w:right w:val="nil"/>
            </w:tcBorders>
            <w:shd w:val="clear" w:color="auto" w:fill="auto"/>
            <w:vAlign w:val="center"/>
            <w:hideMark/>
          </w:tcPr>
          <w:p w14:paraId="53BA9436"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$81.69 </w:t>
            </w:r>
          </w:p>
        </w:tc>
        <w:tc>
          <w:tcPr>
            <w:tcW w:w="1939" w:type="dxa"/>
            <w:tcBorders>
              <w:top w:val="nil"/>
              <w:left w:val="nil"/>
              <w:bottom w:val="nil"/>
              <w:right w:val="nil"/>
            </w:tcBorders>
            <w:shd w:val="clear" w:color="auto" w:fill="auto"/>
            <w:vAlign w:val="center"/>
            <w:hideMark/>
          </w:tcPr>
          <w:p w14:paraId="37D4C903"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$169,910 </w:t>
            </w:r>
          </w:p>
        </w:tc>
      </w:tr>
      <w:tr w:rsidR="006D5AA4" w:rsidRPr="002672BE" w14:paraId="6A8F466E" w14:textId="77777777" w:rsidTr="006D5AA4">
        <w:trPr>
          <w:trHeight w:val="300"/>
        </w:trPr>
        <w:tc>
          <w:tcPr>
            <w:tcW w:w="1702" w:type="dxa"/>
            <w:tcBorders>
              <w:top w:val="nil"/>
              <w:left w:val="nil"/>
              <w:bottom w:val="nil"/>
              <w:right w:val="nil"/>
            </w:tcBorders>
            <w:shd w:val="clear" w:color="auto" w:fill="auto"/>
            <w:vAlign w:val="center"/>
            <w:hideMark/>
          </w:tcPr>
          <w:p w14:paraId="4EE35C33"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11-1021 </w:t>
            </w:r>
          </w:p>
        </w:tc>
        <w:tc>
          <w:tcPr>
            <w:tcW w:w="5065" w:type="dxa"/>
            <w:tcBorders>
              <w:top w:val="nil"/>
              <w:left w:val="nil"/>
              <w:bottom w:val="nil"/>
              <w:right w:val="nil"/>
            </w:tcBorders>
            <w:shd w:val="clear" w:color="auto" w:fill="auto"/>
            <w:noWrap/>
            <w:vAlign w:val="bottom"/>
            <w:hideMark/>
          </w:tcPr>
          <w:p w14:paraId="0354F3F6"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General and Operations Managers</w:t>
            </w:r>
          </w:p>
        </w:tc>
        <w:tc>
          <w:tcPr>
            <w:tcW w:w="1685" w:type="dxa"/>
            <w:tcBorders>
              <w:top w:val="nil"/>
              <w:left w:val="nil"/>
              <w:bottom w:val="nil"/>
              <w:right w:val="nil"/>
            </w:tcBorders>
            <w:shd w:val="clear" w:color="auto" w:fill="auto"/>
            <w:vAlign w:val="center"/>
            <w:hideMark/>
          </w:tcPr>
          <w:p w14:paraId="6D1FD944"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1.50%</w:t>
            </w:r>
          </w:p>
        </w:tc>
        <w:tc>
          <w:tcPr>
            <w:tcW w:w="2096" w:type="dxa"/>
            <w:tcBorders>
              <w:top w:val="nil"/>
              <w:left w:val="nil"/>
              <w:bottom w:val="nil"/>
              <w:right w:val="nil"/>
            </w:tcBorders>
            <w:shd w:val="clear" w:color="auto" w:fill="auto"/>
            <w:vAlign w:val="center"/>
            <w:hideMark/>
          </w:tcPr>
          <w:p w14:paraId="79DEE8AF"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$48.29 </w:t>
            </w:r>
          </w:p>
        </w:tc>
        <w:tc>
          <w:tcPr>
            <w:tcW w:w="1915" w:type="dxa"/>
            <w:tcBorders>
              <w:top w:val="nil"/>
              <w:left w:val="nil"/>
              <w:bottom w:val="nil"/>
              <w:right w:val="nil"/>
            </w:tcBorders>
            <w:shd w:val="clear" w:color="auto" w:fill="auto"/>
            <w:vAlign w:val="center"/>
            <w:hideMark/>
          </w:tcPr>
          <w:p w14:paraId="77917064"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$58.36 </w:t>
            </w:r>
          </w:p>
        </w:tc>
        <w:tc>
          <w:tcPr>
            <w:tcW w:w="1939" w:type="dxa"/>
            <w:tcBorders>
              <w:top w:val="nil"/>
              <w:left w:val="nil"/>
              <w:bottom w:val="nil"/>
              <w:right w:val="nil"/>
            </w:tcBorders>
            <w:shd w:val="clear" w:color="auto" w:fill="auto"/>
            <w:vAlign w:val="center"/>
            <w:hideMark/>
          </w:tcPr>
          <w:p w14:paraId="21919F0C"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$121,390 </w:t>
            </w:r>
          </w:p>
        </w:tc>
      </w:tr>
      <w:tr w:rsidR="006D5AA4" w:rsidRPr="002672BE" w14:paraId="11411F46" w14:textId="77777777" w:rsidTr="006D5AA4">
        <w:trPr>
          <w:trHeight w:val="300"/>
        </w:trPr>
        <w:tc>
          <w:tcPr>
            <w:tcW w:w="1702" w:type="dxa"/>
            <w:tcBorders>
              <w:top w:val="nil"/>
              <w:left w:val="nil"/>
              <w:bottom w:val="nil"/>
              <w:right w:val="nil"/>
            </w:tcBorders>
            <w:shd w:val="clear" w:color="auto" w:fill="auto"/>
            <w:vAlign w:val="center"/>
            <w:hideMark/>
          </w:tcPr>
          <w:p w14:paraId="158DD736"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11-1031</w:t>
            </w:r>
          </w:p>
        </w:tc>
        <w:tc>
          <w:tcPr>
            <w:tcW w:w="5065" w:type="dxa"/>
            <w:tcBorders>
              <w:top w:val="nil"/>
              <w:left w:val="nil"/>
              <w:bottom w:val="nil"/>
              <w:right w:val="nil"/>
            </w:tcBorders>
            <w:shd w:val="clear" w:color="auto" w:fill="auto"/>
            <w:noWrap/>
            <w:vAlign w:val="bottom"/>
            <w:hideMark/>
          </w:tcPr>
          <w:p w14:paraId="7D85DFA5"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Legislators</w:t>
            </w:r>
          </w:p>
        </w:tc>
        <w:tc>
          <w:tcPr>
            <w:tcW w:w="1685" w:type="dxa"/>
            <w:tcBorders>
              <w:top w:val="nil"/>
              <w:left w:val="nil"/>
              <w:bottom w:val="nil"/>
              <w:right w:val="nil"/>
            </w:tcBorders>
            <w:shd w:val="clear" w:color="auto" w:fill="auto"/>
            <w:vAlign w:val="center"/>
            <w:hideMark/>
          </w:tcPr>
          <w:p w14:paraId="13E1C384"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7.60%</w:t>
            </w:r>
          </w:p>
        </w:tc>
        <w:tc>
          <w:tcPr>
            <w:tcW w:w="2096" w:type="dxa"/>
            <w:tcBorders>
              <w:top w:val="nil"/>
              <w:left w:val="nil"/>
              <w:bottom w:val="nil"/>
              <w:right w:val="nil"/>
            </w:tcBorders>
            <w:shd w:val="clear" w:color="auto" w:fill="auto"/>
            <w:vAlign w:val="center"/>
            <w:hideMark/>
          </w:tcPr>
          <w:p w14:paraId="57165B1F" w14:textId="288C829F" w:rsidR="006D5AA4" w:rsidRPr="002672BE" w:rsidRDefault="00F14216" w:rsidP="006D5AA4">
            <w:pPr>
              <w:spacing w:after="0" w:line="240" w:lineRule="auto"/>
              <w:rPr>
                <w:rFonts w:ascii="Times New Roman" w:eastAsia="Times New Roman" w:hAnsi="Times New Roman"/>
                <w:b/>
                <w:color w:val="0000FF"/>
                <w:sz w:val="20"/>
                <w:szCs w:val="20"/>
                <w:u w:val="single"/>
              </w:rPr>
            </w:pPr>
            <w:r>
              <w:t xml:space="preserve">                </w:t>
            </w:r>
            <w:hyperlink r:id="rId20" w:anchor="%284%29" w:history="1">
              <w:r w:rsidR="006D5AA4" w:rsidRPr="002672BE">
                <w:rPr>
                  <w:rFonts w:ascii="Times New Roman" w:eastAsia="Times New Roman" w:hAnsi="Times New Roman"/>
                  <w:b/>
                  <w:color w:val="0000FF"/>
                  <w:sz w:val="20"/>
                  <w:szCs w:val="20"/>
                  <w:u w:val="single"/>
                </w:rPr>
                <w:t>NA</w:t>
              </w:r>
            </w:hyperlink>
          </w:p>
        </w:tc>
        <w:tc>
          <w:tcPr>
            <w:tcW w:w="1915" w:type="dxa"/>
            <w:tcBorders>
              <w:top w:val="nil"/>
              <w:left w:val="nil"/>
              <w:bottom w:val="nil"/>
              <w:right w:val="nil"/>
            </w:tcBorders>
            <w:shd w:val="clear" w:color="auto" w:fill="auto"/>
            <w:vAlign w:val="center"/>
            <w:hideMark/>
          </w:tcPr>
          <w:p w14:paraId="0FB288A2" w14:textId="317BD3AC" w:rsidR="006D5AA4" w:rsidRPr="002672BE" w:rsidRDefault="00F14216" w:rsidP="006D5AA4">
            <w:pPr>
              <w:spacing w:after="0" w:line="240" w:lineRule="auto"/>
              <w:rPr>
                <w:rFonts w:ascii="Times New Roman" w:eastAsia="Times New Roman" w:hAnsi="Times New Roman"/>
                <w:b/>
                <w:color w:val="0000FF"/>
                <w:sz w:val="20"/>
                <w:szCs w:val="20"/>
                <w:u w:val="single"/>
              </w:rPr>
            </w:pPr>
            <w:r>
              <w:t xml:space="preserve">               </w:t>
            </w:r>
            <w:hyperlink r:id="rId21" w:anchor="%284%29" w:history="1">
              <w:r w:rsidR="006D5AA4" w:rsidRPr="002672BE">
                <w:rPr>
                  <w:rFonts w:ascii="Times New Roman" w:eastAsia="Times New Roman" w:hAnsi="Times New Roman"/>
                  <w:b/>
                  <w:color w:val="0000FF"/>
                  <w:sz w:val="20"/>
                  <w:szCs w:val="20"/>
                  <w:u w:val="single"/>
                </w:rPr>
                <w:t>NA</w:t>
              </w:r>
            </w:hyperlink>
          </w:p>
        </w:tc>
        <w:tc>
          <w:tcPr>
            <w:tcW w:w="1939" w:type="dxa"/>
            <w:tcBorders>
              <w:top w:val="nil"/>
              <w:left w:val="nil"/>
              <w:bottom w:val="nil"/>
              <w:right w:val="nil"/>
            </w:tcBorders>
            <w:shd w:val="clear" w:color="auto" w:fill="auto"/>
            <w:vAlign w:val="center"/>
            <w:hideMark/>
          </w:tcPr>
          <w:p w14:paraId="4F30768F"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$65,630 </w:t>
            </w:r>
          </w:p>
        </w:tc>
      </w:tr>
      <w:tr w:rsidR="006D5AA4" w:rsidRPr="002672BE" w14:paraId="1B9DD8AB" w14:textId="77777777" w:rsidTr="006D5AA4">
        <w:trPr>
          <w:trHeight w:val="300"/>
        </w:trPr>
        <w:tc>
          <w:tcPr>
            <w:tcW w:w="1702" w:type="dxa"/>
            <w:tcBorders>
              <w:top w:val="nil"/>
              <w:left w:val="nil"/>
              <w:bottom w:val="nil"/>
              <w:right w:val="nil"/>
            </w:tcBorders>
            <w:shd w:val="clear" w:color="auto" w:fill="auto"/>
            <w:vAlign w:val="center"/>
            <w:hideMark/>
          </w:tcPr>
          <w:p w14:paraId="0A59734F"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11-2031</w:t>
            </w:r>
          </w:p>
        </w:tc>
        <w:tc>
          <w:tcPr>
            <w:tcW w:w="5065" w:type="dxa"/>
            <w:tcBorders>
              <w:top w:val="nil"/>
              <w:left w:val="nil"/>
              <w:bottom w:val="nil"/>
              <w:right w:val="nil"/>
            </w:tcBorders>
            <w:shd w:val="clear" w:color="auto" w:fill="auto"/>
            <w:noWrap/>
            <w:vAlign w:val="bottom"/>
            <w:hideMark/>
          </w:tcPr>
          <w:p w14:paraId="24A95DFD"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Public Relations and Fundraising Managers</w:t>
            </w:r>
          </w:p>
        </w:tc>
        <w:tc>
          <w:tcPr>
            <w:tcW w:w="1685" w:type="dxa"/>
            <w:tcBorders>
              <w:top w:val="nil"/>
              <w:left w:val="nil"/>
              <w:bottom w:val="nil"/>
              <w:right w:val="nil"/>
            </w:tcBorders>
            <w:shd w:val="clear" w:color="auto" w:fill="auto"/>
            <w:vAlign w:val="center"/>
            <w:hideMark/>
          </w:tcPr>
          <w:p w14:paraId="108786E8"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4.30%</w:t>
            </w:r>
          </w:p>
        </w:tc>
        <w:tc>
          <w:tcPr>
            <w:tcW w:w="2096" w:type="dxa"/>
            <w:tcBorders>
              <w:top w:val="nil"/>
              <w:left w:val="nil"/>
              <w:bottom w:val="nil"/>
              <w:right w:val="nil"/>
            </w:tcBorders>
            <w:shd w:val="clear" w:color="auto" w:fill="auto"/>
            <w:vAlign w:val="center"/>
            <w:hideMark/>
          </w:tcPr>
          <w:p w14:paraId="3A4F3D83"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$56.47 </w:t>
            </w:r>
          </w:p>
        </w:tc>
        <w:tc>
          <w:tcPr>
            <w:tcW w:w="1915" w:type="dxa"/>
            <w:tcBorders>
              <w:top w:val="nil"/>
              <w:left w:val="nil"/>
              <w:bottom w:val="nil"/>
              <w:right w:val="nil"/>
            </w:tcBorders>
            <w:shd w:val="clear" w:color="auto" w:fill="auto"/>
            <w:vAlign w:val="center"/>
            <w:hideMark/>
          </w:tcPr>
          <w:p w14:paraId="0CF78C28"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$60.37 </w:t>
            </w:r>
          </w:p>
        </w:tc>
        <w:tc>
          <w:tcPr>
            <w:tcW w:w="1939" w:type="dxa"/>
            <w:tcBorders>
              <w:top w:val="nil"/>
              <w:left w:val="nil"/>
              <w:bottom w:val="nil"/>
              <w:right w:val="nil"/>
            </w:tcBorders>
            <w:shd w:val="clear" w:color="auto" w:fill="auto"/>
            <w:vAlign w:val="center"/>
            <w:hideMark/>
          </w:tcPr>
          <w:p w14:paraId="0FC88B8A"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$125,570 </w:t>
            </w:r>
          </w:p>
        </w:tc>
      </w:tr>
      <w:tr w:rsidR="006D5AA4" w:rsidRPr="002672BE" w14:paraId="0BB6245B" w14:textId="77777777" w:rsidTr="006D5AA4">
        <w:trPr>
          <w:trHeight w:val="300"/>
        </w:trPr>
        <w:tc>
          <w:tcPr>
            <w:tcW w:w="1702" w:type="dxa"/>
            <w:tcBorders>
              <w:top w:val="nil"/>
              <w:left w:val="nil"/>
              <w:bottom w:val="nil"/>
              <w:right w:val="nil"/>
            </w:tcBorders>
            <w:shd w:val="clear" w:color="auto" w:fill="auto"/>
            <w:vAlign w:val="center"/>
            <w:hideMark/>
          </w:tcPr>
          <w:p w14:paraId="118DE00E"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11-3011 </w:t>
            </w:r>
          </w:p>
        </w:tc>
        <w:tc>
          <w:tcPr>
            <w:tcW w:w="5065" w:type="dxa"/>
            <w:tcBorders>
              <w:top w:val="nil"/>
              <w:left w:val="nil"/>
              <w:bottom w:val="nil"/>
              <w:right w:val="nil"/>
            </w:tcBorders>
            <w:shd w:val="clear" w:color="auto" w:fill="auto"/>
            <w:noWrap/>
            <w:vAlign w:val="bottom"/>
            <w:hideMark/>
          </w:tcPr>
          <w:p w14:paraId="0AD93AF4"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Administrative Services Managers</w:t>
            </w:r>
          </w:p>
        </w:tc>
        <w:tc>
          <w:tcPr>
            <w:tcW w:w="1685" w:type="dxa"/>
            <w:tcBorders>
              <w:top w:val="nil"/>
              <w:left w:val="nil"/>
              <w:bottom w:val="nil"/>
              <w:right w:val="nil"/>
            </w:tcBorders>
            <w:shd w:val="clear" w:color="auto" w:fill="auto"/>
            <w:vAlign w:val="center"/>
            <w:hideMark/>
          </w:tcPr>
          <w:p w14:paraId="4AB74927"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3.80%</w:t>
            </w:r>
          </w:p>
        </w:tc>
        <w:tc>
          <w:tcPr>
            <w:tcW w:w="2096" w:type="dxa"/>
            <w:tcBorders>
              <w:top w:val="nil"/>
              <w:left w:val="nil"/>
              <w:bottom w:val="nil"/>
              <w:right w:val="nil"/>
            </w:tcBorders>
            <w:shd w:val="clear" w:color="auto" w:fill="auto"/>
            <w:vAlign w:val="center"/>
            <w:hideMark/>
          </w:tcPr>
          <w:p w14:paraId="747E44F1"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$43.08 </w:t>
            </w:r>
          </w:p>
        </w:tc>
        <w:tc>
          <w:tcPr>
            <w:tcW w:w="1915" w:type="dxa"/>
            <w:tcBorders>
              <w:top w:val="nil"/>
              <w:left w:val="nil"/>
              <w:bottom w:val="nil"/>
              <w:right w:val="nil"/>
            </w:tcBorders>
            <w:shd w:val="clear" w:color="auto" w:fill="auto"/>
            <w:vAlign w:val="center"/>
            <w:hideMark/>
          </w:tcPr>
          <w:p w14:paraId="2B27C158"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$46.13 </w:t>
            </w:r>
          </w:p>
        </w:tc>
        <w:tc>
          <w:tcPr>
            <w:tcW w:w="1939" w:type="dxa"/>
            <w:tcBorders>
              <w:top w:val="nil"/>
              <w:left w:val="nil"/>
              <w:bottom w:val="nil"/>
              <w:right w:val="nil"/>
            </w:tcBorders>
            <w:shd w:val="clear" w:color="auto" w:fill="auto"/>
            <w:vAlign w:val="center"/>
            <w:hideMark/>
          </w:tcPr>
          <w:p w14:paraId="2F31271C"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$95,940 </w:t>
            </w:r>
          </w:p>
        </w:tc>
      </w:tr>
      <w:tr w:rsidR="006D5AA4" w:rsidRPr="002672BE" w14:paraId="051D6BCE" w14:textId="77777777" w:rsidTr="006D5AA4">
        <w:trPr>
          <w:trHeight w:val="300"/>
        </w:trPr>
        <w:tc>
          <w:tcPr>
            <w:tcW w:w="1702" w:type="dxa"/>
            <w:tcBorders>
              <w:top w:val="nil"/>
              <w:left w:val="nil"/>
              <w:bottom w:val="nil"/>
              <w:right w:val="nil"/>
            </w:tcBorders>
            <w:shd w:val="clear" w:color="auto" w:fill="auto"/>
            <w:vAlign w:val="center"/>
            <w:hideMark/>
          </w:tcPr>
          <w:p w14:paraId="659D7FF6"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11-3021 </w:t>
            </w:r>
          </w:p>
        </w:tc>
        <w:tc>
          <w:tcPr>
            <w:tcW w:w="5065" w:type="dxa"/>
            <w:tcBorders>
              <w:top w:val="nil"/>
              <w:left w:val="nil"/>
              <w:bottom w:val="nil"/>
              <w:right w:val="nil"/>
            </w:tcBorders>
            <w:shd w:val="clear" w:color="auto" w:fill="auto"/>
            <w:noWrap/>
            <w:vAlign w:val="bottom"/>
            <w:hideMark/>
          </w:tcPr>
          <w:p w14:paraId="6642F674"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Computer and Information Systems Managers</w:t>
            </w:r>
          </w:p>
        </w:tc>
        <w:tc>
          <w:tcPr>
            <w:tcW w:w="1685" w:type="dxa"/>
            <w:tcBorders>
              <w:top w:val="nil"/>
              <w:left w:val="nil"/>
              <w:bottom w:val="nil"/>
              <w:right w:val="nil"/>
            </w:tcBorders>
            <w:shd w:val="clear" w:color="auto" w:fill="auto"/>
            <w:vAlign w:val="center"/>
            <w:hideMark/>
          </w:tcPr>
          <w:p w14:paraId="31F5A42C"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4.10%</w:t>
            </w:r>
          </w:p>
        </w:tc>
        <w:tc>
          <w:tcPr>
            <w:tcW w:w="2096" w:type="dxa"/>
            <w:tcBorders>
              <w:top w:val="nil"/>
              <w:left w:val="nil"/>
              <w:bottom w:val="nil"/>
              <w:right w:val="nil"/>
            </w:tcBorders>
            <w:shd w:val="clear" w:color="auto" w:fill="auto"/>
            <w:vAlign w:val="center"/>
            <w:hideMark/>
          </w:tcPr>
          <w:p w14:paraId="37A7F245"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$63.90 </w:t>
            </w:r>
          </w:p>
        </w:tc>
        <w:tc>
          <w:tcPr>
            <w:tcW w:w="1915" w:type="dxa"/>
            <w:tcBorders>
              <w:top w:val="nil"/>
              <w:left w:val="nil"/>
              <w:bottom w:val="nil"/>
              <w:right w:val="nil"/>
            </w:tcBorders>
            <w:shd w:val="clear" w:color="auto" w:fill="auto"/>
            <w:vAlign w:val="center"/>
            <w:hideMark/>
          </w:tcPr>
          <w:p w14:paraId="41060314"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$67.40 </w:t>
            </w:r>
          </w:p>
        </w:tc>
        <w:tc>
          <w:tcPr>
            <w:tcW w:w="1939" w:type="dxa"/>
            <w:tcBorders>
              <w:top w:val="nil"/>
              <w:left w:val="nil"/>
              <w:bottom w:val="nil"/>
              <w:right w:val="nil"/>
            </w:tcBorders>
            <w:shd w:val="clear" w:color="auto" w:fill="auto"/>
            <w:vAlign w:val="center"/>
            <w:hideMark/>
          </w:tcPr>
          <w:p w14:paraId="1EB0F115"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$140,200 </w:t>
            </w:r>
          </w:p>
        </w:tc>
      </w:tr>
      <w:tr w:rsidR="006D5AA4" w:rsidRPr="002672BE" w14:paraId="35D8639A" w14:textId="77777777" w:rsidTr="006D5AA4">
        <w:trPr>
          <w:trHeight w:val="300"/>
        </w:trPr>
        <w:tc>
          <w:tcPr>
            <w:tcW w:w="1702" w:type="dxa"/>
            <w:tcBorders>
              <w:top w:val="nil"/>
              <w:left w:val="nil"/>
              <w:bottom w:val="nil"/>
              <w:right w:val="nil"/>
            </w:tcBorders>
            <w:shd w:val="clear" w:color="auto" w:fill="auto"/>
            <w:vAlign w:val="center"/>
            <w:hideMark/>
          </w:tcPr>
          <w:p w14:paraId="54BD61A7"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11-3031</w:t>
            </w:r>
          </w:p>
        </w:tc>
        <w:tc>
          <w:tcPr>
            <w:tcW w:w="5065" w:type="dxa"/>
            <w:tcBorders>
              <w:top w:val="nil"/>
              <w:left w:val="nil"/>
              <w:bottom w:val="nil"/>
              <w:right w:val="nil"/>
            </w:tcBorders>
            <w:shd w:val="clear" w:color="auto" w:fill="auto"/>
            <w:noWrap/>
            <w:vAlign w:val="bottom"/>
            <w:hideMark/>
          </w:tcPr>
          <w:p w14:paraId="005816C5"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Financial Managers</w:t>
            </w:r>
          </w:p>
        </w:tc>
        <w:tc>
          <w:tcPr>
            <w:tcW w:w="1685" w:type="dxa"/>
            <w:tcBorders>
              <w:top w:val="nil"/>
              <w:left w:val="nil"/>
              <w:bottom w:val="nil"/>
              <w:right w:val="nil"/>
            </w:tcBorders>
            <w:shd w:val="clear" w:color="auto" w:fill="auto"/>
            <w:vAlign w:val="center"/>
            <w:hideMark/>
          </w:tcPr>
          <w:p w14:paraId="4E6E218A"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4.40%</w:t>
            </w:r>
          </w:p>
        </w:tc>
        <w:tc>
          <w:tcPr>
            <w:tcW w:w="2096" w:type="dxa"/>
            <w:tcBorders>
              <w:top w:val="nil"/>
              <w:left w:val="nil"/>
              <w:bottom w:val="nil"/>
              <w:right w:val="nil"/>
            </w:tcBorders>
            <w:shd w:val="clear" w:color="auto" w:fill="auto"/>
            <w:vAlign w:val="center"/>
            <w:hideMark/>
          </w:tcPr>
          <w:p w14:paraId="720977C8"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$61.24 </w:t>
            </w:r>
          </w:p>
        </w:tc>
        <w:tc>
          <w:tcPr>
            <w:tcW w:w="1915" w:type="dxa"/>
            <w:tcBorders>
              <w:top w:val="nil"/>
              <w:left w:val="nil"/>
              <w:bottom w:val="nil"/>
              <w:right w:val="nil"/>
            </w:tcBorders>
            <w:shd w:val="clear" w:color="auto" w:fill="auto"/>
            <w:vAlign w:val="center"/>
            <w:hideMark/>
          </w:tcPr>
          <w:p w14:paraId="70453B46"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$67.39 </w:t>
            </w:r>
          </w:p>
        </w:tc>
        <w:tc>
          <w:tcPr>
            <w:tcW w:w="1939" w:type="dxa"/>
            <w:tcBorders>
              <w:top w:val="nil"/>
              <w:left w:val="nil"/>
              <w:bottom w:val="nil"/>
              <w:right w:val="nil"/>
            </w:tcBorders>
            <w:shd w:val="clear" w:color="auto" w:fill="auto"/>
            <w:vAlign w:val="center"/>
            <w:hideMark/>
          </w:tcPr>
          <w:p w14:paraId="2AFFE3F1"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$140,170 </w:t>
            </w:r>
          </w:p>
        </w:tc>
      </w:tr>
      <w:tr w:rsidR="006D5AA4" w:rsidRPr="002672BE" w14:paraId="0BF0D2B0" w14:textId="77777777" w:rsidTr="006D5AA4">
        <w:trPr>
          <w:trHeight w:val="300"/>
        </w:trPr>
        <w:tc>
          <w:tcPr>
            <w:tcW w:w="1702" w:type="dxa"/>
            <w:tcBorders>
              <w:top w:val="nil"/>
              <w:left w:val="nil"/>
              <w:bottom w:val="nil"/>
              <w:right w:val="nil"/>
            </w:tcBorders>
            <w:shd w:val="clear" w:color="auto" w:fill="auto"/>
            <w:vAlign w:val="center"/>
            <w:hideMark/>
          </w:tcPr>
          <w:p w14:paraId="4971D69F"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11-3061 </w:t>
            </w:r>
          </w:p>
        </w:tc>
        <w:tc>
          <w:tcPr>
            <w:tcW w:w="5065" w:type="dxa"/>
            <w:tcBorders>
              <w:top w:val="nil"/>
              <w:left w:val="nil"/>
              <w:bottom w:val="nil"/>
              <w:right w:val="nil"/>
            </w:tcBorders>
            <w:shd w:val="clear" w:color="auto" w:fill="auto"/>
            <w:noWrap/>
            <w:vAlign w:val="bottom"/>
            <w:hideMark/>
          </w:tcPr>
          <w:p w14:paraId="2F437D23"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Purchasing Managers</w:t>
            </w:r>
          </w:p>
        </w:tc>
        <w:tc>
          <w:tcPr>
            <w:tcW w:w="1685" w:type="dxa"/>
            <w:tcBorders>
              <w:top w:val="nil"/>
              <w:left w:val="nil"/>
              <w:bottom w:val="nil"/>
              <w:right w:val="nil"/>
            </w:tcBorders>
            <w:shd w:val="clear" w:color="auto" w:fill="auto"/>
            <w:vAlign w:val="center"/>
            <w:hideMark/>
          </w:tcPr>
          <w:p w14:paraId="4B24665B"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4.90%</w:t>
            </w:r>
          </w:p>
        </w:tc>
        <w:tc>
          <w:tcPr>
            <w:tcW w:w="2096" w:type="dxa"/>
            <w:tcBorders>
              <w:top w:val="nil"/>
              <w:left w:val="nil"/>
              <w:bottom w:val="nil"/>
              <w:right w:val="nil"/>
            </w:tcBorders>
            <w:shd w:val="clear" w:color="auto" w:fill="auto"/>
            <w:vAlign w:val="center"/>
            <w:hideMark/>
          </w:tcPr>
          <w:p w14:paraId="4E778534"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$57.49 </w:t>
            </w:r>
          </w:p>
        </w:tc>
        <w:tc>
          <w:tcPr>
            <w:tcW w:w="1915" w:type="dxa"/>
            <w:tcBorders>
              <w:top w:val="nil"/>
              <w:left w:val="nil"/>
              <w:bottom w:val="nil"/>
              <w:right w:val="nil"/>
            </w:tcBorders>
            <w:shd w:val="clear" w:color="auto" w:fill="auto"/>
            <w:vAlign w:val="center"/>
            <w:hideMark/>
          </w:tcPr>
          <w:p w14:paraId="5A3DF50E"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$60.25 </w:t>
            </w:r>
          </w:p>
        </w:tc>
        <w:tc>
          <w:tcPr>
            <w:tcW w:w="1939" w:type="dxa"/>
            <w:tcBorders>
              <w:top w:val="nil"/>
              <w:left w:val="nil"/>
              <w:bottom w:val="nil"/>
              <w:right w:val="nil"/>
            </w:tcBorders>
            <w:shd w:val="clear" w:color="auto" w:fill="auto"/>
            <w:vAlign w:val="center"/>
            <w:hideMark/>
          </w:tcPr>
          <w:p w14:paraId="15EEF9C6"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$125,320 </w:t>
            </w:r>
          </w:p>
        </w:tc>
      </w:tr>
      <w:tr w:rsidR="006D5AA4" w:rsidRPr="002672BE" w14:paraId="43D528B5" w14:textId="77777777" w:rsidTr="006D5AA4">
        <w:trPr>
          <w:trHeight w:val="300"/>
        </w:trPr>
        <w:tc>
          <w:tcPr>
            <w:tcW w:w="1702" w:type="dxa"/>
            <w:tcBorders>
              <w:top w:val="nil"/>
              <w:left w:val="nil"/>
              <w:bottom w:val="nil"/>
              <w:right w:val="nil"/>
            </w:tcBorders>
            <w:shd w:val="clear" w:color="auto" w:fill="auto"/>
            <w:vAlign w:val="center"/>
            <w:hideMark/>
          </w:tcPr>
          <w:p w14:paraId="30CF4E6E"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11-3071 </w:t>
            </w:r>
          </w:p>
        </w:tc>
        <w:tc>
          <w:tcPr>
            <w:tcW w:w="5065" w:type="dxa"/>
            <w:tcBorders>
              <w:top w:val="nil"/>
              <w:left w:val="nil"/>
              <w:bottom w:val="nil"/>
              <w:right w:val="nil"/>
            </w:tcBorders>
            <w:shd w:val="clear" w:color="auto" w:fill="auto"/>
            <w:noWrap/>
            <w:vAlign w:val="bottom"/>
            <w:hideMark/>
          </w:tcPr>
          <w:p w14:paraId="1C00970C"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Transportation, Storage, and Distribution Managers</w:t>
            </w:r>
          </w:p>
        </w:tc>
        <w:tc>
          <w:tcPr>
            <w:tcW w:w="1685" w:type="dxa"/>
            <w:tcBorders>
              <w:top w:val="nil"/>
              <w:left w:val="nil"/>
              <w:bottom w:val="nil"/>
              <w:right w:val="nil"/>
            </w:tcBorders>
            <w:shd w:val="clear" w:color="auto" w:fill="auto"/>
            <w:vAlign w:val="center"/>
            <w:hideMark/>
          </w:tcPr>
          <w:p w14:paraId="5DAF6CF7"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4.80%</w:t>
            </w:r>
          </w:p>
        </w:tc>
        <w:tc>
          <w:tcPr>
            <w:tcW w:w="2096" w:type="dxa"/>
            <w:tcBorders>
              <w:top w:val="nil"/>
              <w:left w:val="nil"/>
              <w:bottom w:val="nil"/>
              <w:right w:val="nil"/>
            </w:tcBorders>
            <w:shd w:val="clear" w:color="auto" w:fill="auto"/>
            <w:vAlign w:val="center"/>
            <w:hideMark/>
          </w:tcPr>
          <w:p w14:paraId="2DF4361E"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$44.56 </w:t>
            </w:r>
          </w:p>
        </w:tc>
        <w:tc>
          <w:tcPr>
            <w:tcW w:w="1915" w:type="dxa"/>
            <w:tcBorders>
              <w:top w:val="nil"/>
              <w:left w:val="nil"/>
              <w:bottom w:val="nil"/>
              <w:right w:val="nil"/>
            </w:tcBorders>
            <w:shd w:val="clear" w:color="auto" w:fill="auto"/>
            <w:vAlign w:val="center"/>
            <w:hideMark/>
          </w:tcPr>
          <w:p w14:paraId="0CCCF671"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$49.00 </w:t>
            </w:r>
          </w:p>
        </w:tc>
        <w:tc>
          <w:tcPr>
            <w:tcW w:w="1939" w:type="dxa"/>
            <w:tcBorders>
              <w:top w:val="nil"/>
              <w:left w:val="nil"/>
              <w:bottom w:val="nil"/>
              <w:right w:val="nil"/>
            </w:tcBorders>
            <w:shd w:val="clear" w:color="auto" w:fill="auto"/>
            <w:vAlign w:val="center"/>
            <w:hideMark/>
          </w:tcPr>
          <w:p w14:paraId="2E1702DA"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$101,920 </w:t>
            </w:r>
          </w:p>
        </w:tc>
      </w:tr>
      <w:tr w:rsidR="006D5AA4" w:rsidRPr="002672BE" w14:paraId="4E22D50F" w14:textId="77777777" w:rsidTr="006D5AA4">
        <w:trPr>
          <w:trHeight w:val="300"/>
        </w:trPr>
        <w:tc>
          <w:tcPr>
            <w:tcW w:w="1702" w:type="dxa"/>
            <w:tcBorders>
              <w:top w:val="nil"/>
              <w:left w:val="nil"/>
              <w:bottom w:val="nil"/>
              <w:right w:val="nil"/>
            </w:tcBorders>
            <w:shd w:val="clear" w:color="auto" w:fill="auto"/>
            <w:vAlign w:val="center"/>
            <w:hideMark/>
          </w:tcPr>
          <w:p w14:paraId="6387747B"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11-3111 </w:t>
            </w:r>
          </w:p>
        </w:tc>
        <w:tc>
          <w:tcPr>
            <w:tcW w:w="5065" w:type="dxa"/>
            <w:tcBorders>
              <w:top w:val="nil"/>
              <w:left w:val="nil"/>
              <w:bottom w:val="nil"/>
              <w:right w:val="nil"/>
            </w:tcBorders>
            <w:shd w:val="clear" w:color="auto" w:fill="auto"/>
            <w:noWrap/>
            <w:vAlign w:val="bottom"/>
            <w:hideMark/>
          </w:tcPr>
          <w:p w14:paraId="5E8C6C85"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Compensation and Benefits Managers</w:t>
            </w:r>
          </w:p>
        </w:tc>
        <w:tc>
          <w:tcPr>
            <w:tcW w:w="1685" w:type="dxa"/>
            <w:tcBorders>
              <w:top w:val="nil"/>
              <w:left w:val="nil"/>
              <w:bottom w:val="nil"/>
              <w:right w:val="nil"/>
            </w:tcBorders>
            <w:shd w:val="clear" w:color="auto" w:fill="auto"/>
            <w:vAlign w:val="center"/>
            <w:hideMark/>
          </w:tcPr>
          <w:p w14:paraId="4C2C225A"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11.10%</w:t>
            </w:r>
          </w:p>
        </w:tc>
        <w:tc>
          <w:tcPr>
            <w:tcW w:w="2096" w:type="dxa"/>
            <w:tcBorders>
              <w:top w:val="nil"/>
              <w:left w:val="nil"/>
              <w:bottom w:val="nil"/>
              <w:right w:val="nil"/>
            </w:tcBorders>
            <w:shd w:val="clear" w:color="auto" w:fill="auto"/>
            <w:vAlign w:val="center"/>
            <w:hideMark/>
          </w:tcPr>
          <w:p w14:paraId="542EB015"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$57.64 </w:t>
            </w:r>
          </w:p>
        </w:tc>
        <w:tc>
          <w:tcPr>
            <w:tcW w:w="1915" w:type="dxa"/>
            <w:tcBorders>
              <w:top w:val="nil"/>
              <w:left w:val="nil"/>
              <w:bottom w:val="nil"/>
              <w:right w:val="nil"/>
            </w:tcBorders>
            <w:shd w:val="clear" w:color="auto" w:fill="auto"/>
            <w:vAlign w:val="center"/>
            <w:hideMark/>
          </w:tcPr>
          <w:p w14:paraId="1E260A38"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$61.39 </w:t>
            </w:r>
          </w:p>
        </w:tc>
        <w:tc>
          <w:tcPr>
            <w:tcW w:w="1939" w:type="dxa"/>
            <w:tcBorders>
              <w:top w:val="nil"/>
              <w:left w:val="nil"/>
              <w:bottom w:val="nil"/>
              <w:right w:val="nil"/>
            </w:tcBorders>
            <w:shd w:val="clear" w:color="auto" w:fill="auto"/>
            <w:vAlign w:val="center"/>
            <w:hideMark/>
          </w:tcPr>
          <w:p w14:paraId="3462D219"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$127,700 </w:t>
            </w:r>
          </w:p>
        </w:tc>
      </w:tr>
      <w:tr w:rsidR="006D5AA4" w:rsidRPr="002672BE" w14:paraId="0A7FA7FF" w14:textId="77777777" w:rsidTr="006D5AA4">
        <w:trPr>
          <w:trHeight w:val="300"/>
        </w:trPr>
        <w:tc>
          <w:tcPr>
            <w:tcW w:w="1702" w:type="dxa"/>
            <w:tcBorders>
              <w:top w:val="nil"/>
              <w:left w:val="nil"/>
              <w:bottom w:val="nil"/>
              <w:right w:val="nil"/>
            </w:tcBorders>
            <w:shd w:val="clear" w:color="auto" w:fill="auto"/>
            <w:vAlign w:val="center"/>
            <w:hideMark/>
          </w:tcPr>
          <w:p w14:paraId="29548155"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11-3121 </w:t>
            </w:r>
          </w:p>
        </w:tc>
        <w:tc>
          <w:tcPr>
            <w:tcW w:w="5065" w:type="dxa"/>
            <w:tcBorders>
              <w:top w:val="nil"/>
              <w:left w:val="nil"/>
              <w:bottom w:val="nil"/>
              <w:right w:val="nil"/>
            </w:tcBorders>
            <w:shd w:val="clear" w:color="auto" w:fill="auto"/>
            <w:noWrap/>
            <w:vAlign w:val="bottom"/>
            <w:hideMark/>
          </w:tcPr>
          <w:p w14:paraId="29F26E66"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Human Resources Managers</w:t>
            </w:r>
          </w:p>
        </w:tc>
        <w:tc>
          <w:tcPr>
            <w:tcW w:w="1685" w:type="dxa"/>
            <w:tcBorders>
              <w:top w:val="nil"/>
              <w:left w:val="nil"/>
              <w:bottom w:val="nil"/>
              <w:right w:val="nil"/>
            </w:tcBorders>
            <w:shd w:val="clear" w:color="auto" w:fill="auto"/>
            <w:vAlign w:val="center"/>
            <w:hideMark/>
          </w:tcPr>
          <w:p w14:paraId="548214B2"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4.00%</w:t>
            </w:r>
          </w:p>
        </w:tc>
        <w:tc>
          <w:tcPr>
            <w:tcW w:w="2096" w:type="dxa"/>
            <w:tcBorders>
              <w:top w:val="nil"/>
              <w:left w:val="nil"/>
              <w:bottom w:val="nil"/>
              <w:right w:val="nil"/>
            </w:tcBorders>
            <w:shd w:val="clear" w:color="auto" w:fill="auto"/>
            <w:vAlign w:val="center"/>
            <w:hideMark/>
          </w:tcPr>
          <w:p w14:paraId="1D60E21C"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$56.61 </w:t>
            </w:r>
          </w:p>
        </w:tc>
        <w:tc>
          <w:tcPr>
            <w:tcW w:w="1915" w:type="dxa"/>
            <w:tcBorders>
              <w:top w:val="nil"/>
              <w:left w:val="nil"/>
              <w:bottom w:val="nil"/>
              <w:right w:val="nil"/>
            </w:tcBorders>
            <w:shd w:val="clear" w:color="auto" w:fill="auto"/>
            <w:vAlign w:val="center"/>
            <w:hideMark/>
          </w:tcPr>
          <w:p w14:paraId="28CEFFCD"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$61.84 </w:t>
            </w:r>
          </w:p>
        </w:tc>
        <w:tc>
          <w:tcPr>
            <w:tcW w:w="1939" w:type="dxa"/>
            <w:tcBorders>
              <w:top w:val="nil"/>
              <w:left w:val="nil"/>
              <w:bottom w:val="nil"/>
              <w:right w:val="nil"/>
            </w:tcBorders>
            <w:shd w:val="clear" w:color="auto" w:fill="auto"/>
            <w:vAlign w:val="center"/>
            <w:hideMark/>
          </w:tcPr>
          <w:p w14:paraId="283814B8"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$128,620 </w:t>
            </w:r>
          </w:p>
        </w:tc>
      </w:tr>
      <w:tr w:rsidR="006D5AA4" w:rsidRPr="002672BE" w14:paraId="795551AE" w14:textId="77777777" w:rsidTr="006D5AA4">
        <w:trPr>
          <w:trHeight w:val="300"/>
        </w:trPr>
        <w:tc>
          <w:tcPr>
            <w:tcW w:w="1702" w:type="dxa"/>
            <w:tcBorders>
              <w:top w:val="nil"/>
              <w:left w:val="nil"/>
              <w:bottom w:val="nil"/>
              <w:right w:val="nil"/>
            </w:tcBorders>
            <w:shd w:val="clear" w:color="auto" w:fill="auto"/>
            <w:vAlign w:val="center"/>
            <w:hideMark/>
          </w:tcPr>
          <w:p w14:paraId="5E5C8A3F"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11-3131</w:t>
            </w:r>
          </w:p>
        </w:tc>
        <w:tc>
          <w:tcPr>
            <w:tcW w:w="5065" w:type="dxa"/>
            <w:tcBorders>
              <w:top w:val="nil"/>
              <w:left w:val="nil"/>
              <w:bottom w:val="nil"/>
              <w:right w:val="nil"/>
            </w:tcBorders>
            <w:shd w:val="clear" w:color="auto" w:fill="auto"/>
            <w:noWrap/>
            <w:vAlign w:val="bottom"/>
            <w:hideMark/>
          </w:tcPr>
          <w:p w14:paraId="1F307DF6"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Training and Development Managers</w:t>
            </w:r>
          </w:p>
        </w:tc>
        <w:tc>
          <w:tcPr>
            <w:tcW w:w="1685" w:type="dxa"/>
            <w:tcBorders>
              <w:top w:val="nil"/>
              <w:left w:val="nil"/>
              <w:bottom w:val="nil"/>
              <w:right w:val="nil"/>
            </w:tcBorders>
            <w:shd w:val="clear" w:color="auto" w:fill="auto"/>
            <w:vAlign w:val="center"/>
            <w:hideMark/>
          </w:tcPr>
          <w:p w14:paraId="225D0F80"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7.00%</w:t>
            </w:r>
          </w:p>
        </w:tc>
        <w:tc>
          <w:tcPr>
            <w:tcW w:w="2096" w:type="dxa"/>
            <w:tcBorders>
              <w:top w:val="nil"/>
              <w:left w:val="nil"/>
              <w:bottom w:val="nil"/>
              <w:right w:val="nil"/>
            </w:tcBorders>
            <w:shd w:val="clear" w:color="auto" w:fill="auto"/>
            <w:vAlign w:val="center"/>
            <w:hideMark/>
          </w:tcPr>
          <w:p w14:paraId="67285FC3"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$49.27 </w:t>
            </w:r>
          </w:p>
        </w:tc>
        <w:tc>
          <w:tcPr>
            <w:tcW w:w="1915" w:type="dxa"/>
            <w:tcBorders>
              <w:top w:val="nil"/>
              <w:left w:val="nil"/>
              <w:bottom w:val="nil"/>
              <w:right w:val="nil"/>
            </w:tcBorders>
            <w:shd w:val="clear" w:color="auto" w:fill="auto"/>
            <w:vAlign w:val="center"/>
            <w:hideMark/>
          </w:tcPr>
          <w:p w14:paraId="12EEB9DF"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$53.01 </w:t>
            </w:r>
          </w:p>
        </w:tc>
        <w:tc>
          <w:tcPr>
            <w:tcW w:w="1939" w:type="dxa"/>
            <w:tcBorders>
              <w:top w:val="nil"/>
              <w:left w:val="nil"/>
              <w:bottom w:val="nil"/>
              <w:right w:val="nil"/>
            </w:tcBorders>
            <w:shd w:val="clear" w:color="auto" w:fill="auto"/>
            <w:vAlign w:val="center"/>
            <w:hideMark/>
          </w:tcPr>
          <w:p w14:paraId="6B5D676B"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$110,270 </w:t>
            </w:r>
          </w:p>
        </w:tc>
      </w:tr>
      <w:tr w:rsidR="006D5AA4" w:rsidRPr="002672BE" w14:paraId="7B2E274F" w14:textId="77777777" w:rsidTr="006D5AA4">
        <w:trPr>
          <w:trHeight w:val="300"/>
        </w:trPr>
        <w:tc>
          <w:tcPr>
            <w:tcW w:w="1702" w:type="dxa"/>
            <w:tcBorders>
              <w:top w:val="nil"/>
              <w:left w:val="nil"/>
              <w:bottom w:val="nil"/>
              <w:right w:val="nil"/>
            </w:tcBorders>
            <w:shd w:val="clear" w:color="auto" w:fill="auto"/>
            <w:vAlign w:val="center"/>
            <w:hideMark/>
          </w:tcPr>
          <w:p w14:paraId="592B69EF"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11-9041 </w:t>
            </w:r>
          </w:p>
        </w:tc>
        <w:tc>
          <w:tcPr>
            <w:tcW w:w="5065" w:type="dxa"/>
            <w:tcBorders>
              <w:top w:val="nil"/>
              <w:left w:val="nil"/>
              <w:bottom w:val="nil"/>
              <w:right w:val="nil"/>
            </w:tcBorders>
            <w:shd w:val="clear" w:color="auto" w:fill="auto"/>
            <w:noWrap/>
            <w:vAlign w:val="bottom"/>
            <w:hideMark/>
          </w:tcPr>
          <w:p w14:paraId="718BDB0D"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Architectural and Engineering Managers</w:t>
            </w:r>
          </w:p>
        </w:tc>
        <w:tc>
          <w:tcPr>
            <w:tcW w:w="1685" w:type="dxa"/>
            <w:tcBorders>
              <w:top w:val="nil"/>
              <w:left w:val="nil"/>
              <w:bottom w:val="nil"/>
              <w:right w:val="nil"/>
            </w:tcBorders>
            <w:shd w:val="clear" w:color="auto" w:fill="auto"/>
            <w:vAlign w:val="center"/>
            <w:hideMark/>
          </w:tcPr>
          <w:p w14:paraId="1D5F6AC6"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5.40%</w:t>
            </w:r>
          </w:p>
        </w:tc>
        <w:tc>
          <w:tcPr>
            <w:tcW w:w="2096" w:type="dxa"/>
            <w:tcBorders>
              <w:top w:val="nil"/>
              <w:left w:val="nil"/>
              <w:bottom w:val="nil"/>
              <w:right w:val="nil"/>
            </w:tcBorders>
            <w:shd w:val="clear" w:color="auto" w:fill="auto"/>
            <w:vAlign w:val="center"/>
            <w:hideMark/>
          </w:tcPr>
          <w:p w14:paraId="708FFAE1"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$67.22 </w:t>
            </w:r>
          </w:p>
        </w:tc>
        <w:tc>
          <w:tcPr>
            <w:tcW w:w="1915" w:type="dxa"/>
            <w:tcBorders>
              <w:top w:val="nil"/>
              <w:left w:val="nil"/>
              <w:bottom w:val="nil"/>
              <w:right w:val="nil"/>
            </w:tcBorders>
            <w:shd w:val="clear" w:color="auto" w:fill="auto"/>
            <w:vAlign w:val="center"/>
            <w:hideMark/>
          </w:tcPr>
          <w:p w14:paraId="5E98787B"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$71.70 </w:t>
            </w:r>
          </w:p>
        </w:tc>
        <w:tc>
          <w:tcPr>
            <w:tcW w:w="1939" w:type="dxa"/>
            <w:tcBorders>
              <w:top w:val="nil"/>
              <w:left w:val="nil"/>
              <w:bottom w:val="nil"/>
              <w:right w:val="nil"/>
            </w:tcBorders>
            <w:shd w:val="clear" w:color="auto" w:fill="auto"/>
            <w:vAlign w:val="center"/>
            <w:hideMark/>
          </w:tcPr>
          <w:p w14:paraId="1A52F282"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$149,140 </w:t>
            </w:r>
          </w:p>
        </w:tc>
      </w:tr>
      <w:tr w:rsidR="006D5AA4" w:rsidRPr="002672BE" w14:paraId="51AEBB15" w14:textId="77777777" w:rsidTr="006D5AA4">
        <w:trPr>
          <w:trHeight w:val="300"/>
        </w:trPr>
        <w:tc>
          <w:tcPr>
            <w:tcW w:w="1702" w:type="dxa"/>
            <w:tcBorders>
              <w:top w:val="nil"/>
              <w:left w:val="nil"/>
              <w:bottom w:val="nil"/>
              <w:right w:val="nil"/>
            </w:tcBorders>
            <w:shd w:val="clear" w:color="auto" w:fill="auto"/>
            <w:vAlign w:val="center"/>
            <w:hideMark/>
          </w:tcPr>
          <w:p w14:paraId="34A709D8"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11-9111 </w:t>
            </w:r>
          </w:p>
        </w:tc>
        <w:tc>
          <w:tcPr>
            <w:tcW w:w="5065" w:type="dxa"/>
            <w:tcBorders>
              <w:top w:val="nil"/>
              <w:left w:val="nil"/>
              <w:bottom w:val="nil"/>
              <w:right w:val="nil"/>
            </w:tcBorders>
            <w:shd w:val="clear" w:color="auto" w:fill="auto"/>
            <w:noWrap/>
            <w:vAlign w:val="bottom"/>
            <w:hideMark/>
          </w:tcPr>
          <w:p w14:paraId="07317EF6"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Medical and Health Services Managers</w:t>
            </w:r>
          </w:p>
        </w:tc>
        <w:tc>
          <w:tcPr>
            <w:tcW w:w="1685" w:type="dxa"/>
            <w:tcBorders>
              <w:top w:val="nil"/>
              <w:left w:val="nil"/>
              <w:bottom w:val="nil"/>
              <w:right w:val="nil"/>
            </w:tcBorders>
            <w:shd w:val="clear" w:color="auto" w:fill="auto"/>
            <w:vAlign w:val="center"/>
            <w:hideMark/>
          </w:tcPr>
          <w:p w14:paraId="10E04E87"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2.90%</w:t>
            </w:r>
          </w:p>
        </w:tc>
        <w:tc>
          <w:tcPr>
            <w:tcW w:w="2096" w:type="dxa"/>
            <w:tcBorders>
              <w:top w:val="nil"/>
              <w:left w:val="nil"/>
              <w:bottom w:val="nil"/>
              <w:right w:val="nil"/>
            </w:tcBorders>
            <w:shd w:val="clear" w:color="auto" w:fill="auto"/>
            <w:vAlign w:val="center"/>
            <w:hideMark/>
          </w:tcPr>
          <w:p w14:paraId="08315C80"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$47.17 </w:t>
            </w:r>
          </w:p>
        </w:tc>
        <w:tc>
          <w:tcPr>
            <w:tcW w:w="1915" w:type="dxa"/>
            <w:tcBorders>
              <w:top w:val="nil"/>
              <w:left w:val="nil"/>
              <w:bottom w:val="nil"/>
              <w:right w:val="nil"/>
            </w:tcBorders>
            <w:shd w:val="clear" w:color="auto" w:fill="auto"/>
            <w:vAlign w:val="center"/>
            <w:hideMark/>
          </w:tcPr>
          <w:p w14:paraId="68B64A9A"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$52.13 </w:t>
            </w:r>
          </w:p>
        </w:tc>
        <w:tc>
          <w:tcPr>
            <w:tcW w:w="1939" w:type="dxa"/>
            <w:tcBorders>
              <w:top w:val="nil"/>
              <w:left w:val="nil"/>
              <w:bottom w:val="nil"/>
              <w:right w:val="nil"/>
            </w:tcBorders>
            <w:shd w:val="clear" w:color="auto" w:fill="auto"/>
            <w:vAlign w:val="center"/>
            <w:hideMark/>
          </w:tcPr>
          <w:p w14:paraId="3458E750"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$108,430 </w:t>
            </w:r>
          </w:p>
        </w:tc>
      </w:tr>
      <w:tr w:rsidR="006D5AA4" w:rsidRPr="002672BE" w14:paraId="309CA073" w14:textId="77777777" w:rsidTr="006D5AA4">
        <w:trPr>
          <w:trHeight w:val="300"/>
        </w:trPr>
        <w:tc>
          <w:tcPr>
            <w:tcW w:w="1702" w:type="dxa"/>
            <w:tcBorders>
              <w:top w:val="nil"/>
              <w:left w:val="nil"/>
              <w:bottom w:val="nil"/>
              <w:right w:val="nil"/>
            </w:tcBorders>
            <w:shd w:val="clear" w:color="auto" w:fill="auto"/>
            <w:vAlign w:val="center"/>
            <w:hideMark/>
          </w:tcPr>
          <w:p w14:paraId="374BF85C"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11-9121 </w:t>
            </w:r>
          </w:p>
        </w:tc>
        <w:tc>
          <w:tcPr>
            <w:tcW w:w="5065" w:type="dxa"/>
            <w:tcBorders>
              <w:top w:val="nil"/>
              <w:left w:val="nil"/>
              <w:bottom w:val="nil"/>
              <w:right w:val="nil"/>
            </w:tcBorders>
            <w:shd w:val="clear" w:color="auto" w:fill="auto"/>
            <w:noWrap/>
            <w:vAlign w:val="bottom"/>
            <w:hideMark/>
          </w:tcPr>
          <w:p w14:paraId="7883B231"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Natural Sciences Managers</w:t>
            </w:r>
          </w:p>
        </w:tc>
        <w:tc>
          <w:tcPr>
            <w:tcW w:w="1685" w:type="dxa"/>
            <w:tcBorders>
              <w:top w:val="nil"/>
              <w:left w:val="nil"/>
              <w:bottom w:val="nil"/>
              <w:right w:val="nil"/>
            </w:tcBorders>
            <w:shd w:val="clear" w:color="auto" w:fill="auto"/>
            <w:vAlign w:val="center"/>
            <w:hideMark/>
          </w:tcPr>
          <w:p w14:paraId="6F57FAA8"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6.60%</w:t>
            </w:r>
          </w:p>
        </w:tc>
        <w:tc>
          <w:tcPr>
            <w:tcW w:w="2096" w:type="dxa"/>
            <w:tcBorders>
              <w:top w:val="nil"/>
              <w:left w:val="nil"/>
              <w:bottom w:val="nil"/>
              <w:right w:val="nil"/>
            </w:tcBorders>
            <w:shd w:val="clear" w:color="auto" w:fill="auto"/>
            <w:vAlign w:val="center"/>
            <w:hideMark/>
          </w:tcPr>
          <w:p w14:paraId="1D37FEC9"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$58.50 </w:t>
            </w:r>
          </w:p>
        </w:tc>
        <w:tc>
          <w:tcPr>
            <w:tcW w:w="1915" w:type="dxa"/>
            <w:tcBorders>
              <w:top w:val="nil"/>
              <w:left w:val="nil"/>
              <w:bottom w:val="nil"/>
              <w:right w:val="nil"/>
            </w:tcBorders>
            <w:shd w:val="clear" w:color="auto" w:fill="auto"/>
            <w:vAlign w:val="center"/>
            <w:hideMark/>
          </w:tcPr>
          <w:p w14:paraId="08363353"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$62.00 </w:t>
            </w:r>
          </w:p>
        </w:tc>
        <w:tc>
          <w:tcPr>
            <w:tcW w:w="1939" w:type="dxa"/>
            <w:tcBorders>
              <w:top w:val="nil"/>
              <w:left w:val="nil"/>
              <w:bottom w:val="nil"/>
              <w:right w:val="nil"/>
            </w:tcBorders>
            <w:shd w:val="clear" w:color="auto" w:fill="auto"/>
            <w:vAlign w:val="center"/>
            <w:hideMark/>
          </w:tcPr>
          <w:p w14:paraId="225BA383"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$128,960 </w:t>
            </w:r>
          </w:p>
        </w:tc>
      </w:tr>
      <w:tr w:rsidR="006D5AA4" w:rsidRPr="002672BE" w14:paraId="282E64A1" w14:textId="77777777" w:rsidTr="006D5AA4">
        <w:trPr>
          <w:trHeight w:val="300"/>
        </w:trPr>
        <w:tc>
          <w:tcPr>
            <w:tcW w:w="1702" w:type="dxa"/>
            <w:tcBorders>
              <w:top w:val="nil"/>
              <w:left w:val="nil"/>
              <w:bottom w:val="nil"/>
              <w:right w:val="nil"/>
            </w:tcBorders>
            <w:shd w:val="clear" w:color="auto" w:fill="auto"/>
            <w:vAlign w:val="center"/>
            <w:hideMark/>
          </w:tcPr>
          <w:p w14:paraId="03C416AD"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11-9131 </w:t>
            </w:r>
          </w:p>
        </w:tc>
        <w:tc>
          <w:tcPr>
            <w:tcW w:w="5065" w:type="dxa"/>
            <w:tcBorders>
              <w:top w:val="nil"/>
              <w:left w:val="nil"/>
              <w:bottom w:val="nil"/>
              <w:right w:val="nil"/>
            </w:tcBorders>
            <w:shd w:val="clear" w:color="auto" w:fill="auto"/>
            <w:noWrap/>
            <w:vAlign w:val="bottom"/>
            <w:hideMark/>
          </w:tcPr>
          <w:p w14:paraId="14A6957C"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Postmasters and Mail Superintendents</w:t>
            </w:r>
          </w:p>
        </w:tc>
        <w:tc>
          <w:tcPr>
            <w:tcW w:w="1685" w:type="dxa"/>
            <w:tcBorders>
              <w:top w:val="nil"/>
              <w:left w:val="nil"/>
              <w:bottom w:val="nil"/>
              <w:right w:val="nil"/>
            </w:tcBorders>
            <w:shd w:val="clear" w:color="auto" w:fill="auto"/>
            <w:vAlign w:val="center"/>
            <w:hideMark/>
          </w:tcPr>
          <w:p w14:paraId="55C17715"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0.00%</w:t>
            </w:r>
          </w:p>
        </w:tc>
        <w:tc>
          <w:tcPr>
            <w:tcW w:w="2096" w:type="dxa"/>
            <w:tcBorders>
              <w:top w:val="nil"/>
              <w:left w:val="nil"/>
              <w:bottom w:val="nil"/>
              <w:right w:val="nil"/>
            </w:tcBorders>
            <w:shd w:val="clear" w:color="auto" w:fill="auto"/>
            <w:vAlign w:val="center"/>
            <w:hideMark/>
          </w:tcPr>
          <w:p w14:paraId="7A0253F1"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$30.82 </w:t>
            </w:r>
          </w:p>
        </w:tc>
        <w:tc>
          <w:tcPr>
            <w:tcW w:w="1915" w:type="dxa"/>
            <w:tcBorders>
              <w:top w:val="nil"/>
              <w:left w:val="nil"/>
              <w:bottom w:val="nil"/>
              <w:right w:val="nil"/>
            </w:tcBorders>
            <w:shd w:val="clear" w:color="auto" w:fill="auto"/>
            <w:vAlign w:val="center"/>
            <w:hideMark/>
          </w:tcPr>
          <w:p w14:paraId="465B334B"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$31.02 </w:t>
            </w:r>
          </w:p>
        </w:tc>
        <w:tc>
          <w:tcPr>
            <w:tcW w:w="1939" w:type="dxa"/>
            <w:tcBorders>
              <w:top w:val="nil"/>
              <w:left w:val="nil"/>
              <w:bottom w:val="nil"/>
              <w:right w:val="nil"/>
            </w:tcBorders>
            <w:shd w:val="clear" w:color="auto" w:fill="auto"/>
            <w:vAlign w:val="center"/>
            <w:hideMark/>
          </w:tcPr>
          <w:p w14:paraId="33CBB012"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$64,510 </w:t>
            </w:r>
          </w:p>
        </w:tc>
      </w:tr>
      <w:tr w:rsidR="006D5AA4" w:rsidRPr="002672BE" w14:paraId="45392FBD" w14:textId="77777777" w:rsidTr="006D5AA4">
        <w:trPr>
          <w:trHeight w:val="300"/>
        </w:trPr>
        <w:tc>
          <w:tcPr>
            <w:tcW w:w="1702" w:type="dxa"/>
            <w:tcBorders>
              <w:top w:val="nil"/>
              <w:left w:val="nil"/>
              <w:bottom w:val="nil"/>
              <w:right w:val="nil"/>
            </w:tcBorders>
            <w:shd w:val="clear" w:color="auto" w:fill="auto"/>
            <w:vAlign w:val="center"/>
            <w:hideMark/>
          </w:tcPr>
          <w:p w14:paraId="16D72FE9"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11-9151 </w:t>
            </w:r>
          </w:p>
        </w:tc>
        <w:tc>
          <w:tcPr>
            <w:tcW w:w="5065" w:type="dxa"/>
            <w:tcBorders>
              <w:top w:val="nil"/>
              <w:left w:val="nil"/>
              <w:bottom w:val="nil"/>
              <w:right w:val="nil"/>
            </w:tcBorders>
            <w:shd w:val="clear" w:color="auto" w:fill="auto"/>
            <w:noWrap/>
            <w:vAlign w:val="bottom"/>
            <w:hideMark/>
          </w:tcPr>
          <w:p w14:paraId="5855B2B1"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Social and Community Service Managers</w:t>
            </w:r>
          </w:p>
        </w:tc>
        <w:tc>
          <w:tcPr>
            <w:tcW w:w="1685" w:type="dxa"/>
            <w:tcBorders>
              <w:top w:val="nil"/>
              <w:left w:val="nil"/>
              <w:bottom w:val="nil"/>
              <w:right w:val="nil"/>
            </w:tcBorders>
            <w:shd w:val="clear" w:color="auto" w:fill="auto"/>
            <w:vAlign w:val="center"/>
            <w:hideMark/>
          </w:tcPr>
          <w:p w14:paraId="6AB52137"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6.30%</w:t>
            </w:r>
          </w:p>
        </w:tc>
        <w:tc>
          <w:tcPr>
            <w:tcW w:w="2096" w:type="dxa"/>
            <w:tcBorders>
              <w:top w:val="nil"/>
              <w:left w:val="nil"/>
              <w:bottom w:val="nil"/>
              <w:right w:val="nil"/>
            </w:tcBorders>
            <w:shd w:val="clear" w:color="auto" w:fill="auto"/>
            <w:vAlign w:val="center"/>
            <w:hideMark/>
          </w:tcPr>
          <w:p w14:paraId="41C830EB"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$31.44 </w:t>
            </w:r>
          </w:p>
        </w:tc>
        <w:tc>
          <w:tcPr>
            <w:tcW w:w="1915" w:type="dxa"/>
            <w:tcBorders>
              <w:top w:val="nil"/>
              <w:left w:val="nil"/>
              <w:bottom w:val="nil"/>
              <w:right w:val="nil"/>
            </w:tcBorders>
            <w:shd w:val="clear" w:color="auto" w:fill="auto"/>
            <w:vAlign w:val="center"/>
            <w:hideMark/>
          </w:tcPr>
          <w:p w14:paraId="38097D77"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$33.36 </w:t>
            </w:r>
          </w:p>
        </w:tc>
        <w:tc>
          <w:tcPr>
            <w:tcW w:w="1939" w:type="dxa"/>
            <w:tcBorders>
              <w:top w:val="nil"/>
              <w:left w:val="nil"/>
              <w:bottom w:val="nil"/>
              <w:right w:val="nil"/>
            </w:tcBorders>
            <w:shd w:val="clear" w:color="auto" w:fill="auto"/>
            <w:vAlign w:val="center"/>
            <w:hideMark/>
          </w:tcPr>
          <w:p w14:paraId="5F1F0CC1"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$69,380 </w:t>
            </w:r>
          </w:p>
        </w:tc>
      </w:tr>
      <w:tr w:rsidR="006D5AA4" w:rsidRPr="002672BE" w14:paraId="2A644C17" w14:textId="77777777" w:rsidTr="006D5AA4">
        <w:trPr>
          <w:trHeight w:val="300"/>
        </w:trPr>
        <w:tc>
          <w:tcPr>
            <w:tcW w:w="1702" w:type="dxa"/>
            <w:tcBorders>
              <w:top w:val="nil"/>
              <w:left w:val="nil"/>
              <w:bottom w:val="nil"/>
              <w:right w:val="nil"/>
            </w:tcBorders>
            <w:shd w:val="clear" w:color="auto" w:fill="auto"/>
            <w:vAlign w:val="center"/>
            <w:hideMark/>
          </w:tcPr>
          <w:p w14:paraId="3DE94784"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11-9161 </w:t>
            </w:r>
          </w:p>
        </w:tc>
        <w:tc>
          <w:tcPr>
            <w:tcW w:w="5065" w:type="dxa"/>
            <w:tcBorders>
              <w:top w:val="nil"/>
              <w:left w:val="nil"/>
              <w:bottom w:val="nil"/>
              <w:right w:val="nil"/>
            </w:tcBorders>
            <w:shd w:val="clear" w:color="auto" w:fill="auto"/>
            <w:noWrap/>
            <w:vAlign w:val="bottom"/>
            <w:hideMark/>
          </w:tcPr>
          <w:p w14:paraId="39697556"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Emergency Management Directors</w:t>
            </w:r>
          </w:p>
        </w:tc>
        <w:tc>
          <w:tcPr>
            <w:tcW w:w="1685" w:type="dxa"/>
            <w:tcBorders>
              <w:top w:val="nil"/>
              <w:left w:val="nil"/>
              <w:bottom w:val="nil"/>
              <w:right w:val="nil"/>
            </w:tcBorders>
            <w:shd w:val="clear" w:color="auto" w:fill="auto"/>
            <w:vAlign w:val="center"/>
            <w:hideMark/>
          </w:tcPr>
          <w:p w14:paraId="1DC72AAD"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8.50%</w:t>
            </w:r>
          </w:p>
        </w:tc>
        <w:tc>
          <w:tcPr>
            <w:tcW w:w="2096" w:type="dxa"/>
            <w:tcBorders>
              <w:top w:val="nil"/>
              <w:left w:val="nil"/>
              <w:bottom w:val="nil"/>
              <w:right w:val="nil"/>
            </w:tcBorders>
            <w:shd w:val="clear" w:color="auto" w:fill="auto"/>
            <w:vAlign w:val="center"/>
            <w:hideMark/>
          </w:tcPr>
          <w:p w14:paraId="7CBCFECB"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$33.70 </w:t>
            </w:r>
          </w:p>
        </w:tc>
        <w:tc>
          <w:tcPr>
            <w:tcW w:w="1915" w:type="dxa"/>
            <w:tcBorders>
              <w:top w:val="nil"/>
              <w:left w:val="nil"/>
              <w:bottom w:val="nil"/>
              <w:right w:val="nil"/>
            </w:tcBorders>
            <w:shd w:val="clear" w:color="auto" w:fill="auto"/>
            <w:vAlign w:val="center"/>
            <w:hideMark/>
          </w:tcPr>
          <w:p w14:paraId="7987AAAD"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$33.41 </w:t>
            </w:r>
          </w:p>
        </w:tc>
        <w:tc>
          <w:tcPr>
            <w:tcW w:w="1939" w:type="dxa"/>
            <w:tcBorders>
              <w:top w:val="nil"/>
              <w:left w:val="nil"/>
              <w:bottom w:val="nil"/>
              <w:right w:val="nil"/>
            </w:tcBorders>
            <w:shd w:val="clear" w:color="auto" w:fill="auto"/>
            <w:vAlign w:val="center"/>
            <w:hideMark/>
          </w:tcPr>
          <w:p w14:paraId="64ABB5A4"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$69,490 </w:t>
            </w:r>
          </w:p>
        </w:tc>
      </w:tr>
      <w:tr w:rsidR="006D5AA4" w:rsidRPr="002672BE" w14:paraId="333A7EBC" w14:textId="77777777" w:rsidTr="006D5AA4">
        <w:trPr>
          <w:trHeight w:val="300"/>
        </w:trPr>
        <w:tc>
          <w:tcPr>
            <w:tcW w:w="1702" w:type="dxa"/>
            <w:tcBorders>
              <w:top w:val="nil"/>
              <w:left w:val="nil"/>
              <w:bottom w:val="nil"/>
              <w:right w:val="nil"/>
            </w:tcBorders>
            <w:shd w:val="clear" w:color="auto" w:fill="auto"/>
            <w:noWrap/>
            <w:vAlign w:val="bottom"/>
            <w:hideMark/>
          </w:tcPr>
          <w:p w14:paraId="64C7DD54"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11-9199</w:t>
            </w:r>
          </w:p>
        </w:tc>
        <w:tc>
          <w:tcPr>
            <w:tcW w:w="5065" w:type="dxa"/>
            <w:tcBorders>
              <w:top w:val="nil"/>
              <w:left w:val="nil"/>
              <w:bottom w:val="nil"/>
              <w:right w:val="nil"/>
            </w:tcBorders>
            <w:shd w:val="clear" w:color="auto" w:fill="auto"/>
            <w:noWrap/>
            <w:vAlign w:val="bottom"/>
            <w:hideMark/>
          </w:tcPr>
          <w:p w14:paraId="6282CA96"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Managers, All Other</w:t>
            </w:r>
          </w:p>
        </w:tc>
        <w:tc>
          <w:tcPr>
            <w:tcW w:w="1685" w:type="dxa"/>
            <w:tcBorders>
              <w:top w:val="nil"/>
              <w:left w:val="nil"/>
              <w:bottom w:val="nil"/>
              <w:right w:val="nil"/>
            </w:tcBorders>
            <w:shd w:val="clear" w:color="auto" w:fill="auto"/>
            <w:vAlign w:val="center"/>
            <w:hideMark/>
          </w:tcPr>
          <w:p w14:paraId="4EA2CBFC"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2.60%</w:t>
            </w:r>
          </w:p>
        </w:tc>
        <w:tc>
          <w:tcPr>
            <w:tcW w:w="2096" w:type="dxa"/>
            <w:tcBorders>
              <w:top w:val="nil"/>
              <w:left w:val="nil"/>
              <w:bottom w:val="nil"/>
              <w:right w:val="nil"/>
            </w:tcBorders>
            <w:shd w:val="clear" w:color="auto" w:fill="auto"/>
            <w:vAlign w:val="center"/>
            <w:hideMark/>
          </w:tcPr>
          <w:p w14:paraId="5678672D"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$51.56 </w:t>
            </w:r>
          </w:p>
        </w:tc>
        <w:tc>
          <w:tcPr>
            <w:tcW w:w="1915" w:type="dxa"/>
            <w:tcBorders>
              <w:top w:val="nil"/>
              <w:left w:val="nil"/>
              <w:bottom w:val="nil"/>
              <w:right w:val="nil"/>
            </w:tcBorders>
            <w:shd w:val="clear" w:color="auto" w:fill="auto"/>
            <w:vAlign w:val="center"/>
            <w:hideMark/>
          </w:tcPr>
          <w:p w14:paraId="641B0103"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$53.74 </w:t>
            </w:r>
          </w:p>
        </w:tc>
        <w:tc>
          <w:tcPr>
            <w:tcW w:w="1939" w:type="dxa"/>
            <w:tcBorders>
              <w:top w:val="nil"/>
              <w:left w:val="nil"/>
              <w:bottom w:val="nil"/>
              <w:right w:val="nil"/>
            </w:tcBorders>
            <w:shd w:val="clear" w:color="auto" w:fill="auto"/>
            <w:vAlign w:val="center"/>
            <w:hideMark/>
          </w:tcPr>
          <w:p w14:paraId="7B02BDDB"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$111,780 </w:t>
            </w:r>
          </w:p>
        </w:tc>
      </w:tr>
      <w:tr w:rsidR="006D5AA4" w:rsidRPr="002672BE" w14:paraId="43A98987" w14:textId="77777777" w:rsidTr="006D5AA4">
        <w:trPr>
          <w:trHeight w:val="300"/>
        </w:trPr>
        <w:tc>
          <w:tcPr>
            <w:tcW w:w="1702" w:type="dxa"/>
            <w:tcBorders>
              <w:top w:val="nil"/>
              <w:left w:val="nil"/>
              <w:bottom w:val="nil"/>
              <w:right w:val="nil"/>
            </w:tcBorders>
            <w:shd w:val="clear" w:color="auto" w:fill="auto"/>
            <w:noWrap/>
            <w:vAlign w:val="bottom"/>
            <w:hideMark/>
          </w:tcPr>
          <w:p w14:paraId="661CB5A8"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21-1093 </w:t>
            </w:r>
          </w:p>
        </w:tc>
        <w:tc>
          <w:tcPr>
            <w:tcW w:w="5065" w:type="dxa"/>
            <w:tcBorders>
              <w:top w:val="nil"/>
              <w:left w:val="nil"/>
              <w:bottom w:val="nil"/>
              <w:right w:val="nil"/>
            </w:tcBorders>
            <w:shd w:val="clear" w:color="auto" w:fill="auto"/>
            <w:noWrap/>
            <w:vAlign w:val="bottom"/>
            <w:hideMark/>
          </w:tcPr>
          <w:p w14:paraId="7671D32E"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Social and Human Service Assistants </w:t>
            </w:r>
          </w:p>
        </w:tc>
        <w:tc>
          <w:tcPr>
            <w:tcW w:w="1685" w:type="dxa"/>
            <w:tcBorders>
              <w:top w:val="nil"/>
              <w:left w:val="nil"/>
              <w:bottom w:val="nil"/>
              <w:right w:val="nil"/>
            </w:tcBorders>
            <w:shd w:val="clear" w:color="auto" w:fill="auto"/>
            <w:noWrap/>
            <w:vAlign w:val="bottom"/>
            <w:hideMark/>
          </w:tcPr>
          <w:p w14:paraId="07BF9429"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6.30%</w:t>
            </w:r>
          </w:p>
        </w:tc>
        <w:tc>
          <w:tcPr>
            <w:tcW w:w="2096" w:type="dxa"/>
            <w:tcBorders>
              <w:top w:val="nil"/>
              <w:left w:val="nil"/>
              <w:bottom w:val="nil"/>
              <w:right w:val="nil"/>
            </w:tcBorders>
            <w:shd w:val="clear" w:color="auto" w:fill="auto"/>
            <w:noWrap/>
            <w:vAlign w:val="bottom"/>
            <w:hideMark/>
          </w:tcPr>
          <w:p w14:paraId="5BA39387"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$13.77 </w:t>
            </w:r>
          </w:p>
        </w:tc>
        <w:tc>
          <w:tcPr>
            <w:tcW w:w="1915" w:type="dxa"/>
            <w:tcBorders>
              <w:top w:val="nil"/>
              <w:left w:val="nil"/>
              <w:bottom w:val="nil"/>
              <w:right w:val="nil"/>
            </w:tcBorders>
            <w:shd w:val="clear" w:color="auto" w:fill="auto"/>
            <w:noWrap/>
            <w:vAlign w:val="bottom"/>
            <w:hideMark/>
          </w:tcPr>
          <w:p w14:paraId="2D5F8972"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$14.64 </w:t>
            </w:r>
          </w:p>
        </w:tc>
        <w:tc>
          <w:tcPr>
            <w:tcW w:w="1939" w:type="dxa"/>
            <w:tcBorders>
              <w:top w:val="nil"/>
              <w:left w:val="nil"/>
              <w:bottom w:val="nil"/>
              <w:right w:val="nil"/>
            </w:tcBorders>
            <w:shd w:val="clear" w:color="auto" w:fill="auto"/>
            <w:noWrap/>
            <w:vAlign w:val="bottom"/>
            <w:hideMark/>
          </w:tcPr>
          <w:p w14:paraId="4528A75E"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$30,440 </w:t>
            </w:r>
          </w:p>
        </w:tc>
      </w:tr>
      <w:tr w:rsidR="006D5AA4" w:rsidRPr="002672BE" w14:paraId="6FE99413" w14:textId="77777777" w:rsidTr="006D5AA4">
        <w:trPr>
          <w:trHeight w:val="300"/>
        </w:trPr>
        <w:tc>
          <w:tcPr>
            <w:tcW w:w="1702" w:type="dxa"/>
            <w:tcBorders>
              <w:top w:val="nil"/>
              <w:left w:val="nil"/>
              <w:bottom w:val="nil"/>
              <w:right w:val="nil"/>
            </w:tcBorders>
            <w:shd w:val="clear" w:color="auto" w:fill="auto"/>
            <w:noWrap/>
            <w:vAlign w:val="bottom"/>
            <w:hideMark/>
          </w:tcPr>
          <w:p w14:paraId="5A0DEBB7"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21-1099 </w:t>
            </w:r>
          </w:p>
        </w:tc>
        <w:tc>
          <w:tcPr>
            <w:tcW w:w="5065" w:type="dxa"/>
            <w:tcBorders>
              <w:top w:val="nil"/>
              <w:left w:val="nil"/>
              <w:bottom w:val="nil"/>
              <w:right w:val="nil"/>
            </w:tcBorders>
            <w:shd w:val="clear" w:color="auto" w:fill="auto"/>
            <w:noWrap/>
            <w:vAlign w:val="bottom"/>
            <w:hideMark/>
          </w:tcPr>
          <w:p w14:paraId="6318A5FE"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Community and Social Service Specialists, All Other </w:t>
            </w:r>
          </w:p>
        </w:tc>
        <w:tc>
          <w:tcPr>
            <w:tcW w:w="1685" w:type="dxa"/>
            <w:tcBorders>
              <w:top w:val="nil"/>
              <w:left w:val="nil"/>
              <w:bottom w:val="nil"/>
              <w:right w:val="nil"/>
            </w:tcBorders>
            <w:shd w:val="clear" w:color="auto" w:fill="auto"/>
            <w:noWrap/>
            <w:vAlign w:val="bottom"/>
            <w:hideMark/>
          </w:tcPr>
          <w:p w14:paraId="43A4EB4C"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7.80%</w:t>
            </w:r>
          </w:p>
        </w:tc>
        <w:tc>
          <w:tcPr>
            <w:tcW w:w="2096" w:type="dxa"/>
            <w:tcBorders>
              <w:top w:val="nil"/>
              <w:left w:val="nil"/>
              <w:bottom w:val="nil"/>
              <w:right w:val="nil"/>
            </w:tcBorders>
            <w:shd w:val="clear" w:color="auto" w:fill="auto"/>
            <w:noWrap/>
            <w:vAlign w:val="bottom"/>
            <w:hideMark/>
          </w:tcPr>
          <w:p w14:paraId="28E39D46"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$19.49 </w:t>
            </w:r>
          </w:p>
        </w:tc>
        <w:tc>
          <w:tcPr>
            <w:tcW w:w="1915" w:type="dxa"/>
            <w:tcBorders>
              <w:top w:val="nil"/>
              <w:left w:val="nil"/>
              <w:bottom w:val="nil"/>
              <w:right w:val="nil"/>
            </w:tcBorders>
            <w:shd w:val="clear" w:color="auto" w:fill="auto"/>
            <w:noWrap/>
            <w:vAlign w:val="bottom"/>
            <w:hideMark/>
          </w:tcPr>
          <w:p w14:paraId="3F155807"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$21.27 </w:t>
            </w:r>
          </w:p>
        </w:tc>
        <w:tc>
          <w:tcPr>
            <w:tcW w:w="1939" w:type="dxa"/>
            <w:tcBorders>
              <w:top w:val="nil"/>
              <w:left w:val="nil"/>
              <w:bottom w:val="nil"/>
              <w:right w:val="nil"/>
            </w:tcBorders>
            <w:shd w:val="clear" w:color="auto" w:fill="auto"/>
            <w:noWrap/>
            <w:vAlign w:val="bottom"/>
            <w:hideMark/>
          </w:tcPr>
          <w:p w14:paraId="30DED6F7"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$44,240 </w:t>
            </w:r>
          </w:p>
        </w:tc>
      </w:tr>
      <w:tr w:rsidR="006D5AA4" w:rsidRPr="002672BE" w14:paraId="0F69CF42" w14:textId="77777777" w:rsidTr="006D5AA4">
        <w:trPr>
          <w:trHeight w:val="300"/>
        </w:trPr>
        <w:tc>
          <w:tcPr>
            <w:tcW w:w="1702" w:type="dxa"/>
            <w:tcBorders>
              <w:top w:val="nil"/>
              <w:left w:val="nil"/>
              <w:bottom w:val="nil"/>
              <w:right w:val="nil"/>
            </w:tcBorders>
            <w:shd w:val="clear" w:color="auto" w:fill="auto"/>
            <w:noWrap/>
            <w:vAlign w:val="bottom"/>
            <w:hideMark/>
          </w:tcPr>
          <w:p w14:paraId="6EE28EA4"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33-9099 </w:t>
            </w:r>
          </w:p>
        </w:tc>
        <w:tc>
          <w:tcPr>
            <w:tcW w:w="5065" w:type="dxa"/>
            <w:tcBorders>
              <w:top w:val="nil"/>
              <w:left w:val="nil"/>
              <w:bottom w:val="nil"/>
              <w:right w:val="nil"/>
            </w:tcBorders>
            <w:shd w:val="clear" w:color="auto" w:fill="auto"/>
            <w:noWrap/>
            <w:vAlign w:val="bottom"/>
            <w:hideMark/>
          </w:tcPr>
          <w:p w14:paraId="04871F98"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Protective Service Workers, All Other </w:t>
            </w:r>
          </w:p>
        </w:tc>
        <w:tc>
          <w:tcPr>
            <w:tcW w:w="1685" w:type="dxa"/>
            <w:tcBorders>
              <w:top w:val="nil"/>
              <w:left w:val="nil"/>
              <w:bottom w:val="nil"/>
              <w:right w:val="nil"/>
            </w:tcBorders>
            <w:shd w:val="clear" w:color="auto" w:fill="auto"/>
            <w:noWrap/>
            <w:vAlign w:val="bottom"/>
            <w:hideMark/>
          </w:tcPr>
          <w:p w14:paraId="4ED3C0FE"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4.50%</w:t>
            </w:r>
          </w:p>
        </w:tc>
        <w:tc>
          <w:tcPr>
            <w:tcW w:w="2096" w:type="dxa"/>
            <w:tcBorders>
              <w:top w:val="nil"/>
              <w:left w:val="nil"/>
              <w:bottom w:val="nil"/>
              <w:right w:val="nil"/>
            </w:tcBorders>
            <w:shd w:val="clear" w:color="auto" w:fill="auto"/>
            <w:noWrap/>
            <w:vAlign w:val="bottom"/>
            <w:hideMark/>
          </w:tcPr>
          <w:p w14:paraId="2C9FA1A6"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$14.08 </w:t>
            </w:r>
          </w:p>
        </w:tc>
        <w:tc>
          <w:tcPr>
            <w:tcW w:w="1915" w:type="dxa"/>
            <w:tcBorders>
              <w:top w:val="nil"/>
              <w:left w:val="nil"/>
              <w:bottom w:val="nil"/>
              <w:right w:val="nil"/>
            </w:tcBorders>
            <w:shd w:val="clear" w:color="auto" w:fill="auto"/>
            <w:noWrap/>
            <w:vAlign w:val="bottom"/>
            <w:hideMark/>
          </w:tcPr>
          <w:p w14:paraId="03091AD3"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$15.49 </w:t>
            </w:r>
          </w:p>
        </w:tc>
        <w:tc>
          <w:tcPr>
            <w:tcW w:w="1939" w:type="dxa"/>
            <w:tcBorders>
              <w:top w:val="nil"/>
              <w:left w:val="nil"/>
              <w:bottom w:val="nil"/>
              <w:right w:val="nil"/>
            </w:tcBorders>
            <w:shd w:val="clear" w:color="auto" w:fill="auto"/>
            <w:noWrap/>
            <w:vAlign w:val="bottom"/>
            <w:hideMark/>
          </w:tcPr>
          <w:p w14:paraId="0F56C900"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$32,230 </w:t>
            </w:r>
          </w:p>
        </w:tc>
      </w:tr>
      <w:tr w:rsidR="006D5AA4" w:rsidRPr="002672BE" w14:paraId="44560DA9" w14:textId="77777777" w:rsidTr="006D5AA4">
        <w:trPr>
          <w:trHeight w:val="300"/>
        </w:trPr>
        <w:tc>
          <w:tcPr>
            <w:tcW w:w="1702" w:type="dxa"/>
            <w:tcBorders>
              <w:top w:val="nil"/>
              <w:left w:val="nil"/>
              <w:bottom w:val="nil"/>
              <w:right w:val="nil"/>
            </w:tcBorders>
            <w:shd w:val="clear" w:color="auto" w:fill="auto"/>
            <w:noWrap/>
            <w:vAlign w:val="bottom"/>
            <w:hideMark/>
          </w:tcPr>
          <w:p w14:paraId="6940E1AE"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19-3051 </w:t>
            </w:r>
          </w:p>
        </w:tc>
        <w:tc>
          <w:tcPr>
            <w:tcW w:w="5065" w:type="dxa"/>
            <w:tcBorders>
              <w:top w:val="nil"/>
              <w:left w:val="nil"/>
              <w:bottom w:val="nil"/>
              <w:right w:val="nil"/>
            </w:tcBorders>
            <w:shd w:val="clear" w:color="auto" w:fill="auto"/>
            <w:noWrap/>
            <w:vAlign w:val="bottom"/>
            <w:hideMark/>
          </w:tcPr>
          <w:p w14:paraId="791EADB8"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Urban and Regional Planners </w:t>
            </w:r>
          </w:p>
        </w:tc>
        <w:tc>
          <w:tcPr>
            <w:tcW w:w="1685" w:type="dxa"/>
            <w:tcBorders>
              <w:top w:val="nil"/>
              <w:left w:val="nil"/>
              <w:bottom w:val="nil"/>
              <w:right w:val="nil"/>
            </w:tcBorders>
            <w:shd w:val="clear" w:color="auto" w:fill="auto"/>
            <w:noWrap/>
            <w:vAlign w:val="bottom"/>
            <w:hideMark/>
          </w:tcPr>
          <w:p w14:paraId="28FB600F"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6.00%</w:t>
            </w:r>
          </w:p>
        </w:tc>
        <w:tc>
          <w:tcPr>
            <w:tcW w:w="2096" w:type="dxa"/>
            <w:tcBorders>
              <w:top w:val="nil"/>
              <w:left w:val="nil"/>
              <w:bottom w:val="nil"/>
              <w:right w:val="nil"/>
            </w:tcBorders>
            <w:shd w:val="clear" w:color="auto" w:fill="auto"/>
            <w:noWrap/>
            <w:vAlign w:val="bottom"/>
            <w:hideMark/>
          </w:tcPr>
          <w:p w14:paraId="4EA0EECC"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$33.32 </w:t>
            </w:r>
          </w:p>
        </w:tc>
        <w:tc>
          <w:tcPr>
            <w:tcW w:w="1915" w:type="dxa"/>
            <w:tcBorders>
              <w:top w:val="nil"/>
              <w:left w:val="nil"/>
              <w:bottom w:val="nil"/>
              <w:right w:val="nil"/>
            </w:tcBorders>
            <w:shd w:val="clear" w:color="auto" w:fill="auto"/>
            <w:noWrap/>
            <w:vAlign w:val="bottom"/>
            <w:hideMark/>
          </w:tcPr>
          <w:p w14:paraId="0EF5EFAA"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$37.09 </w:t>
            </w:r>
          </w:p>
        </w:tc>
        <w:tc>
          <w:tcPr>
            <w:tcW w:w="1939" w:type="dxa"/>
            <w:tcBorders>
              <w:top w:val="nil"/>
              <w:left w:val="nil"/>
              <w:bottom w:val="nil"/>
              <w:right w:val="nil"/>
            </w:tcBorders>
            <w:shd w:val="clear" w:color="auto" w:fill="auto"/>
            <w:noWrap/>
            <w:vAlign w:val="bottom"/>
            <w:hideMark/>
          </w:tcPr>
          <w:p w14:paraId="0BF80149"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$77,160 </w:t>
            </w:r>
          </w:p>
        </w:tc>
      </w:tr>
      <w:tr w:rsidR="006D5AA4" w:rsidRPr="002672BE" w14:paraId="219CD782" w14:textId="77777777" w:rsidTr="006D5AA4">
        <w:trPr>
          <w:trHeight w:val="300"/>
        </w:trPr>
        <w:tc>
          <w:tcPr>
            <w:tcW w:w="1702" w:type="dxa"/>
            <w:tcBorders>
              <w:top w:val="nil"/>
              <w:left w:val="nil"/>
              <w:bottom w:val="nil"/>
              <w:right w:val="nil"/>
            </w:tcBorders>
            <w:shd w:val="clear" w:color="auto" w:fill="auto"/>
            <w:noWrap/>
            <w:vAlign w:val="bottom"/>
            <w:hideMark/>
          </w:tcPr>
          <w:p w14:paraId="3456D274"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43-4031 </w:t>
            </w:r>
          </w:p>
        </w:tc>
        <w:tc>
          <w:tcPr>
            <w:tcW w:w="5065" w:type="dxa"/>
            <w:tcBorders>
              <w:top w:val="nil"/>
              <w:left w:val="nil"/>
              <w:bottom w:val="nil"/>
              <w:right w:val="nil"/>
            </w:tcBorders>
            <w:shd w:val="clear" w:color="auto" w:fill="auto"/>
            <w:noWrap/>
            <w:vAlign w:val="bottom"/>
            <w:hideMark/>
          </w:tcPr>
          <w:p w14:paraId="01D47F9D"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Court, Municipal, and License Clerks </w:t>
            </w:r>
          </w:p>
        </w:tc>
        <w:tc>
          <w:tcPr>
            <w:tcW w:w="1685" w:type="dxa"/>
            <w:tcBorders>
              <w:top w:val="nil"/>
              <w:left w:val="nil"/>
              <w:bottom w:val="nil"/>
              <w:right w:val="nil"/>
            </w:tcBorders>
            <w:shd w:val="clear" w:color="auto" w:fill="auto"/>
            <w:noWrap/>
            <w:vAlign w:val="bottom"/>
            <w:hideMark/>
          </w:tcPr>
          <w:p w14:paraId="50306AD9"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2.40%</w:t>
            </w:r>
          </w:p>
        </w:tc>
        <w:tc>
          <w:tcPr>
            <w:tcW w:w="2096" w:type="dxa"/>
            <w:tcBorders>
              <w:top w:val="nil"/>
              <w:left w:val="nil"/>
              <w:bottom w:val="nil"/>
              <w:right w:val="nil"/>
            </w:tcBorders>
            <w:shd w:val="clear" w:color="auto" w:fill="auto"/>
            <w:noWrap/>
            <w:vAlign w:val="bottom"/>
            <w:hideMark/>
          </w:tcPr>
          <w:p w14:paraId="6C7FE53E"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$17.90 </w:t>
            </w:r>
          </w:p>
        </w:tc>
        <w:tc>
          <w:tcPr>
            <w:tcW w:w="1915" w:type="dxa"/>
            <w:tcBorders>
              <w:top w:val="nil"/>
              <w:left w:val="nil"/>
              <w:bottom w:val="nil"/>
              <w:right w:val="nil"/>
            </w:tcBorders>
            <w:shd w:val="clear" w:color="auto" w:fill="auto"/>
            <w:noWrap/>
            <w:vAlign w:val="bottom"/>
            <w:hideMark/>
          </w:tcPr>
          <w:p w14:paraId="018A6746"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$18.78 </w:t>
            </w:r>
          </w:p>
        </w:tc>
        <w:tc>
          <w:tcPr>
            <w:tcW w:w="1939" w:type="dxa"/>
            <w:tcBorders>
              <w:top w:val="nil"/>
              <w:left w:val="nil"/>
              <w:bottom w:val="nil"/>
              <w:right w:val="nil"/>
            </w:tcBorders>
            <w:shd w:val="clear" w:color="auto" w:fill="auto"/>
            <w:noWrap/>
            <w:vAlign w:val="bottom"/>
            <w:hideMark/>
          </w:tcPr>
          <w:p w14:paraId="35A8A3B3"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$39,050 </w:t>
            </w:r>
          </w:p>
        </w:tc>
      </w:tr>
      <w:tr w:rsidR="006D5AA4" w:rsidRPr="002672BE" w14:paraId="316CC3F0" w14:textId="77777777" w:rsidTr="006D5AA4">
        <w:trPr>
          <w:trHeight w:val="300"/>
        </w:trPr>
        <w:tc>
          <w:tcPr>
            <w:tcW w:w="1702" w:type="dxa"/>
            <w:tcBorders>
              <w:top w:val="nil"/>
              <w:left w:val="nil"/>
              <w:bottom w:val="nil"/>
              <w:right w:val="nil"/>
            </w:tcBorders>
            <w:shd w:val="clear" w:color="auto" w:fill="auto"/>
            <w:vAlign w:val="center"/>
            <w:hideMark/>
          </w:tcPr>
          <w:p w14:paraId="19044E20"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21-1099</w:t>
            </w:r>
          </w:p>
        </w:tc>
        <w:tc>
          <w:tcPr>
            <w:tcW w:w="5065" w:type="dxa"/>
            <w:tcBorders>
              <w:top w:val="nil"/>
              <w:left w:val="nil"/>
              <w:bottom w:val="nil"/>
              <w:right w:val="nil"/>
            </w:tcBorders>
            <w:shd w:val="clear" w:color="auto" w:fill="auto"/>
            <w:noWrap/>
            <w:vAlign w:val="bottom"/>
            <w:hideMark/>
          </w:tcPr>
          <w:p w14:paraId="5535E86E"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Community and Social Service Specialists, All Other</w:t>
            </w:r>
          </w:p>
        </w:tc>
        <w:tc>
          <w:tcPr>
            <w:tcW w:w="1685" w:type="dxa"/>
            <w:tcBorders>
              <w:top w:val="nil"/>
              <w:left w:val="nil"/>
              <w:bottom w:val="nil"/>
              <w:right w:val="nil"/>
            </w:tcBorders>
            <w:shd w:val="clear" w:color="auto" w:fill="auto"/>
            <w:vAlign w:val="center"/>
            <w:hideMark/>
          </w:tcPr>
          <w:p w14:paraId="1022B6C1"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7.80%</w:t>
            </w:r>
          </w:p>
        </w:tc>
        <w:tc>
          <w:tcPr>
            <w:tcW w:w="2096" w:type="dxa"/>
            <w:tcBorders>
              <w:top w:val="nil"/>
              <w:left w:val="nil"/>
              <w:bottom w:val="nil"/>
              <w:right w:val="nil"/>
            </w:tcBorders>
            <w:shd w:val="clear" w:color="auto" w:fill="auto"/>
            <w:vAlign w:val="center"/>
            <w:hideMark/>
          </w:tcPr>
          <w:p w14:paraId="1EC9C815"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$19.49 </w:t>
            </w:r>
          </w:p>
        </w:tc>
        <w:tc>
          <w:tcPr>
            <w:tcW w:w="1915" w:type="dxa"/>
            <w:tcBorders>
              <w:top w:val="nil"/>
              <w:left w:val="nil"/>
              <w:bottom w:val="nil"/>
              <w:right w:val="nil"/>
            </w:tcBorders>
            <w:shd w:val="clear" w:color="auto" w:fill="auto"/>
            <w:vAlign w:val="center"/>
            <w:hideMark/>
          </w:tcPr>
          <w:p w14:paraId="3E0D896C"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$21.27 </w:t>
            </w:r>
          </w:p>
        </w:tc>
        <w:tc>
          <w:tcPr>
            <w:tcW w:w="1939" w:type="dxa"/>
            <w:tcBorders>
              <w:top w:val="nil"/>
              <w:left w:val="nil"/>
              <w:bottom w:val="nil"/>
              <w:right w:val="nil"/>
            </w:tcBorders>
            <w:shd w:val="clear" w:color="auto" w:fill="auto"/>
            <w:vAlign w:val="center"/>
            <w:hideMark/>
          </w:tcPr>
          <w:p w14:paraId="285DCC21"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$44,240 </w:t>
            </w:r>
          </w:p>
        </w:tc>
      </w:tr>
    </w:tbl>
    <w:p w14:paraId="67A4DB43" w14:textId="77777777" w:rsidR="006D5AA4" w:rsidRPr="002672BE" w:rsidRDefault="006D5AA4" w:rsidP="00B069AF">
      <w:pPr>
        <w:ind w:left="720"/>
        <w:rPr>
          <w:rFonts w:ascii="Times New Roman" w:hAnsi="Times New Roman"/>
          <w:b/>
          <w:sz w:val="20"/>
          <w:szCs w:val="20"/>
        </w:rPr>
      </w:pPr>
    </w:p>
    <w:tbl>
      <w:tblPr>
        <w:tblW w:w="0" w:type="auto"/>
        <w:tblInd w:w="93" w:type="dxa"/>
        <w:tblLook w:val="04A0" w:firstRow="1" w:lastRow="0" w:firstColumn="1" w:lastColumn="0" w:noHBand="0" w:noVBand="1"/>
      </w:tblPr>
      <w:tblGrid>
        <w:gridCol w:w="1158"/>
        <w:gridCol w:w="2785"/>
        <w:gridCol w:w="1263"/>
        <w:gridCol w:w="1540"/>
        <w:gridCol w:w="1212"/>
        <w:gridCol w:w="1116"/>
        <w:gridCol w:w="1129"/>
      </w:tblGrid>
      <w:tr w:rsidR="006D5AA4" w:rsidRPr="002672BE" w14:paraId="2DB61DA6" w14:textId="77777777" w:rsidTr="00E56891">
        <w:trPr>
          <w:trHeight w:val="300"/>
        </w:trPr>
        <w:tc>
          <w:tcPr>
            <w:tcW w:w="10203" w:type="dxa"/>
            <w:gridSpan w:val="7"/>
            <w:tcBorders>
              <w:top w:val="nil"/>
              <w:left w:val="nil"/>
              <w:bottom w:val="nil"/>
              <w:right w:val="nil"/>
            </w:tcBorders>
            <w:shd w:val="clear" w:color="auto" w:fill="auto"/>
            <w:noWrap/>
            <w:vAlign w:val="bottom"/>
            <w:hideMark/>
          </w:tcPr>
          <w:p w14:paraId="2BDBE392" w14:textId="4DD014D2" w:rsidR="006D5AA4" w:rsidRPr="002672BE" w:rsidRDefault="006D5AA4" w:rsidP="006D5AA4">
            <w:pPr>
              <w:spacing w:after="0" w:line="240" w:lineRule="auto"/>
              <w:jc w:val="center"/>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 NAICS 999000 Federal, State, and Local Government excluding state and local schools and hospitals, and the US Postal Service Special Employment Wage Estimates May 2013 </w:t>
            </w:r>
          </w:p>
        </w:tc>
      </w:tr>
      <w:tr w:rsidR="006D5AA4" w:rsidRPr="002672BE" w14:paraId="4BF49D84" w14:textId="77777777" w:rsidTr="006D5AA4">
        <w:trPr>
          <w:trHeight w:val="300"/>
        </w:trPr>
        <w:tc>
          <w:tcPr>
            <w:tcW w:w="1044" w:type="dxa"/>
            <w:tcBorders>
              <w:top w:val="nil"/>
              <w:left w:val="nil"/>
              <w:bottom w:val="nil"/>
              <w:right w:val="nil"/>
            </w:tcBorders>
            <w:shd w:val="clear" w:color="auto" w:fill="auto"/>
            <w:noWrap/>
            <w:vAlign w:val="bottom"/>
            <w:hideMark/>
          </w:tcPr>
          <w:p w14:paraId="3E9C3954"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lastRenderedPageBreak/>
              <w:t xml:space="preserve">Occupation Code </w:t>
            </w:r>
          </w:p>
        </w:tc>
        <w:tc>
          <w:tcPr>
            <w:tcW w:w="2916" w:type="dxa"/>
            <w:tcBorders>
              <w:top w:val="nil"/>
              <w:left w:val="nil"/>
              <w:bottom w:val="nil"/>
              <w:right w:val="nil"/>
            </w:tcBorders>
            <w:shd w:val="clear" w:color="auto" w:fill="auto"/>
            <w:noWrap/>
            <w:vAlign w:val="bottom"/>
            <w:hideMark/>
          </w:tcPr>
          <w:p w14:paraId="0A50250F"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Occupation Title </w:t>
            </w:r>
          </w:p>
        </w:tc>
        <w:tc>
          <w:tcPr>
            <w:tcW w:w="1034" w:type="dxa"/>
            <w:tcBorders>
              <w:top w:val="nil"/>
              <w:left w:val="nil"/>
              <w:bottom w:val="nil"/>
              <w:right w:val="nil"/>
            </w:tcBorders>
            <w:shd w:val="clear" w:color="auto" w:fill="auto"/>
            <w:noWrap/>
            <w:vAlign w:val="bottom"/>
            <w:hideMark/>
          </w:tcPr>
          <w:p w14:paraId="3FAA6640"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Employment RSE </w:t>
            </w:r>
          </w:p>
        </w:tc>
        <w:tc>
          <w:tcPr>
            <w:tcW w:w="1608" w:type="dxa"/>
            <w:tcBorders>
              <w:top w:val="nil"/>
              <w:left w:val="nil"/>
              <w:bottom w:val="nil"/>
              <w:right w:val="nil"/>
            </w:tcBorders>
            <w:shd w:val="clear" w:color="auto" w:fill="auto"/>
            <w:noWrap/>
            <w:vAlign w:val="bottom"/>
            <w:hideMark/>
          </w:tcPr>
          <w:p w14:paraId="072168C4"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Employment per 1,000 jobs </w:t>
            </w:r>
          </w:p>
        </w:tc>
        <w:tc>
          <w:tcPr>
            <w:tcW w:w="1263" w:type="dxa"/>
            <w:tcBorders>
              <w:top w:val="nil"/>
              <w:left w:val="nil"/>
              <w:bottom w:val="nil"/>
              <w:right w:val="nil"/>
            </w:tcBorders>
            <w:shd w:val="clear" w:color="auto" w:fill="auto"/>
            <w:noWrap/>
            <w:vAlign w:val="bottom"/>
            <w:hideMark/>
          </w:tcPr>
          <w:p w14:paraId="27BCCD91"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Median Hourly Wage </w:t>
            </w:r>
          </w:p>
        </w:tc>
        <w:tc>
          <w:tcPr>
            <w:tcW w:w="1162" w:type="dxa"/>
            <w:tcBorders>
              <w:top w:val="nil"/>
              <w:left w:val="nil"/>
              <w:bottom w:val="nil"/>
              <w:right w:val="nil"/>
            </w:tcBorders>
            <w:shd w:val="clear" w:color="auto" w:fill="auto"/>
            <w:noWrap/>
            <w:vAlign w:val="bottom"/>
            <w:hideMark/>
          </w:tcPr>
          <w:p w14:paraId="11270D85"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Mean Hourly Wage </w:t>
            </w:r>
          </w:p>
        </w:tc>
        <w:tc>
          <w:tcPr>
            <w:tcW w:w="1176" w:type="dxa"/>
            <w:tcBorders>
              <w:top w:val="nil"/>
              <w:left w:val="nil"/>
              <w:bottom w:val="nil"/>
              <w:right w:val="nil"/>
            </w:tcBorders>
            <w:shd w:val="clear" w:color="auto" w:fill="auto"/>
            <w:noWrap/>
            <w:vAlign w:val="bottom"/>
            <w:hideMark/>
          </w:tcPr>
          <w:p w14:paraId="223E52A1"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Annual mean Wage </w:t>
            </w:r>
          </w:p>
        </w:tc>
      </w:tr>
      <w:tr w:rsidR="006D5AA4" w:rsidRPr="002672BE" w14:paraId="4CBE6842" w14:textId="77777777" w:rsidTr="006D5AA4">
        <w:trPr>
          <w:trHeight w:val="300"/>
        </w:trPr>
        <w:tc>
          <w:tcPr>
            <w:tcW w:w="1044" w:type="dxa"/>
            <w:tcBorders>
              <w:top w:val="nil"/>
              <w:left w:val="nil"/>
              <w:bottom w:val="nil"/>
              <w:right w:val="nil"/>
            </w:tcBorders>
            <w:shd w:val="clear" w:color="auto" w:fill="auto"/>
            <w:noWrap/>
            <w:vAlign w:val="bottom"/>
            <w:hideMark/>
          </w:tcPr>
          <w:p w14:paraId="024B9F2F"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11-0000</w:t>
            </w:r>
          </w:p>
        </w:tc>
        <w:tc>
          <w:tcPr>
            <w:tcW w:w="2916" w:type="dxa"/>
            <w:tcBorders>
              <w:top w:val="nil"/>
              <w:left w:val="nil"/>
              <w:bottom w:val="nil"/>
              <w:right w:val="nil"/>
            </w:tcBorders>
            <w:shd w:val="clear" w:color="auto" w:fill="auto"/>
            <w:noWrap/>
            <w:vAlign w:val="bottom"/>
            <w:hideMark/>
          </w:tcPr>
          <w:p w14:paraId="2A267377"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Management Occupations</w:t>
            </w:r>
          </w:p>
        </w:tc>
        <w:tc>
          <w:tcPr>
            <w:tcW w:w="1034" w:type="dxa"/>
            <w:tcBorders>
              <w:top w:val="nil"/>
              <w:left w:val="nil"/>
              <w:bottom w:val="nil"/>
              <w:right w:val="nil"/>
            </w:tcBorders>
            <w:shd w:val="clear" w:color="auto" w:fill="auto"/>
            <w:noWrap/>
            <w:vAlign w:val="bottom"/>
            <w:hideMark/>
          </w:tcPr>
          <w:p w14:paraId="20286836"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0.30%</w:t>
            </w:r>
          </w:p>
        </w:tc>
        <w:tc>
          <w:tcPr>
            <w:tcW w:w="1608" w:type="dxa"/>
            <w:tcBorders>
              <w:top w:val="nil"/>
              <w:left w:val="nil"/>
              <w:bottom w:val="nil"/>
              <w:right w:val="nil"/>
            </w:tcBorders>
            <w:shd w:val="clear" w:color="auto" w:fill="auto"/>
            <w:noWrap/>
            <w:vAlign w:val="bottom"/>
            <w:hideMark/>
          </w:tcPr>
          <w:p w14:paraId="4932B124"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5.83%</w:t>
            </w:r>
          </w:p>
        </w:tc>
        <w:tc>
          <w:tcPr>
            <w:tcW w:w="1263" w:type="dxa"/>
            <w:tcBorders>
              <w:top w:val="nil"/>
              <w:left w:val="nil"/>
              <w:bottom w:val="nil"/>
              <w:right w:val="nil"/>
            </w:tcBorders>
            <w:shd w:val="clear" w:color="auto" w:fill="auto"/>
            <w:noWrap/>
            <w:vAlign w:val="bottom"/>
            <w:hideMark/>
          </w:tcPr>
          <w:p w14:paraId="38C27D88"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$43.95 </w:t>
            </w:r>
          </w:p>
        </w:tc>
        <w:tc>
          <w:tcPr>
            <w:tcW w:w="1162" w:type="dxa"/>
            <w:tcBorders>
              <w:top w:val="nil"/>
              <w:left w:val="nil"/>
              <w:bottom w:val="nil"/>
              <w:right w:val="nil"/>
            </w:tcBorders>
            <w:shd w:val="clear" w:color="auto" w:fill="auto"/>
            <w:noWrap/>
            <w:vAlign w:val="bottom"/>
            <w:hideMark/>
          </w:tcPr>
          <w:p w14:paraId="1856A0E0"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$44.09 </w:t>
            </w:r>
          </w:p>
        </w:tc>
        <w:tc>
          <w:tcPr>
            <w:tcW w:w="1176" w:type="dxa"/>
            <w:tcBorders>
              <w:top w:val="nil"/>
              <w:left w:val="nil"/>
              <w:bottom w:val="nil"/>
              <w:right w:val="nil"/>
            </w:tcBorders>
            <w:shd w:val="clear" w:color="auto" w:fill="auto"/>
            <w:noWrap/>
            <w:vAlign w:val="bottom"/>
            <w:hideMark/>
          </w:tcPr>
          <w:p w14:paraId="4E667C61"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$91,700 </w:t>
            </w:r>
          </w:p>
        </w:tc>
      </w:tr>
      <w:tr w:rsidR="006D5AA4" w:rsidRPr="002672BE" w14:paraId="4075D066" w14:textId="77777777" w:rsidTr="006D5AA4">
        <w:trPr>
          <w:trHeight w:val="300"/>
        </w:trPr>
        <w:tc>
          <w:tcPr>
            <w:tcW w:w="1044" w:type="dxa"/>
            <w:tcBorders>
              <w:top w:val="nil"/>
              <w:left w:val="nil"/>
              <w:bottom w:val="nil"/>
              <w:right w:val="nil"/>
            </w:tcBorders>
            <w:shd w:val="clear" w:color="auto" w:fill="auto"/>
            <w:noWrap/>
            <w:vAlign w:val="bottom"/>
            <w:hideMark/>
          </w:tcPr>
          <w:p w14:paraId="3FB28FB5"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11-1000</w:t>
            </w:r>
          </w:p>
        </w:tc>
        <w:tc>
          <w:tcPr>
            <w:tcW w:w="2916" w:type="dxa"/>
            <w:tcBorders>
              <w:top w:val="nil"/>
              <w:left w:val="nil"/>
              <w:bottom w:val="nil"/>
              <w:right w:val="nil"/>
            </w:tcBorders>
            <w:shd w:val="clear" w:color="auto" w:fill="auto"/>
            <w:noWrap/>
            <w:vAlign w:val="bottom"/>
            <w:hideMark/>
          </w:tcPr>
          <w:p w14:paraId="403FE387"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Top Executives</w:t>
            </w:r>
          </w:p>
        </w:tc>
        <w:tc>
          <w:tcPr>
            <w:tcW w:w="1034" w:type="dxa"/>
            <w:tcBorders>
              <w:top w:val="nil"/>
              <w:left w:val="nil"/>
              <w:bottom w:val="nil"/>
              <w:right w:val="nil"/>
            </w:tcBorders>
            <w:shd w:val="clear" w:color="auto" w:fill="auto"/>
            <w:noWrap/>
            <w:vAlign w:val="bottom"/>
            <w:hideMark/>
          </w:tcPr>
          <w:p w14:paraId="6E088489"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0.50%</w:t>
            </w:r>
          </w:p>
        </w:tc>
        <w:tc>
          <w:tcPr>
            <w:tcW w:w="1608" w:type="dxa"/>
            <w:tcBorders>
              <w:top w:val="nil"/>
              <w:left w:val="nil"/>
              <w:bottom w:val="nil"/>
              <w:right w:val="nil"/>
            </w:tcBorders>
            <w:shd w:val="clear" w:color="auto" w:fill="auto"/>
            <w:noWrap/>
            <w:vAlign w:val="bottom"/>
            <w:hideMark/>
          </w:tcPr>
          <w:p w14:paraId="57D17B72"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2.01%</w:t>
            </w:r>
          </w:p>
        </w:tc>
        <w:tc>
          <w:tcPr>
            <w:tcW w:w="1263" w:type="dxa"/>
            <w:tcBorders>
              <w:top w:val="nil"/>
              <w:left w:val="nil"/>
              <w:bottom w:val="nil"/>
              <w:right w:val="nil"/>
            </w:tcBorders>
            <w:shd w:val="clear" w:color="auto" w:fill="auto"/>
            <w:noWrap/>
            <w:vAlign w:val="bottom"/>
            <w:hideMark/>
          </w:tcPr>
          <w:p w14:paraId="1A79B209"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$39.98 </w:t>
            </w:r>
          </w:p>
        </w:tc>
        <w:tc>
          <w:tcPr>
            <w:tcW w:w="1162" w:type="dxa"/>
            <w:tcBorders>
              <w:top w:val="nil"/>
              <w:left w:val="nil"/>
              <w:bottom w:val="nil"/>
              <w:right w:val="nil"/>
            </w:tcBorders>
            <w:shd w:val="clear" w:color="auto" w:fill="auto"/>
            <w:noWrap/>
            <w:vAlign w:val="bottom"/>
            <w:hideMark/>
          </w:tcPr>
          <w:p w14:paraId="49AFD325"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$40.47 </w:t>
            </w:r>
          </w:p>
        </w:tc>
        <w:tc>
          <w:tcPr>
            <w:tcW w:w="1176" w:type="dxa"/>
            <w:tcBorders>
              <w:top w:val="nil"/>
              <w:left w:val="nil"/>
              <w:bottom w:val="nil"/>
              <w:right w:val="nil"/>
            </w:tcBorders>
            <w:shd w:val="clear" w:color="auto" w:fill="auto"/>
            <w:noWrap/>
            <w:vAlign w:val="bottom"/>
            <w:hideMark/>
          </w:tcPr>
          <w:p w14:paraId="7943FE0A"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$84,190 </w:t>
            </w:r>
          </w:p>
        </w:tc>
      </w:tr>
      <w:tr w:rsidR="006D5AA4" w:rsidRPr="002672BE" w14:paraId="43086B92" w14:textId="77777777" w:rsidTr="006D5AA4">
        <w:trPr>
          <w:trHeight w:val="300"/>
        </w:trPr>
        <w:tc>
          <w:tcPr>
            <w:tcW w:w="1044" w:type="dxa"/>
            <w:tcBorders>
              <w:top w:val="nil"/>
              <w:left w:val="nil"/>
              <w:bottom w:val="nil"/>
              <w:right w:val="nil"/>
            </w:tcBorders>
            <w:shd w:val="clear" w:color="auto" w:fill="auto"/>
            <w:noWrap/>
            <w:vAlign w:val="bottom"/>
            <w:hideMark/>
          </w:tcPr>
          <w:p w14:paraId="02C8C22F"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11-1011</w:t>
            </w:r>
          </w:p>
        </w:tc>
        <w:tc>
          <w:tcPr>
            <w:tcW w:w="2916" w:type="dxa"/>
            <w:tcBorders>
              <w:top w:val="nil"/>
              <w:left w:val="nil"/>
              <w:bottom w:val="nil"/>
              <w:right w:val="nil"/>
            </w:tcBorders>
            <w:shd w:val="clear" w:color="auto" w:fill="auto"/>
            <w:noWrap/>
            <w:vAlign w:val="bottom"/>
            <w:hideMark/>
          </w:tcPr>
          <w:p w14:paraId="6ACE327A"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Chief Executives</w:t>
            </w:r>
          </w:p>
        </w:tc>
        <w:tc>
          <w:tcPr>
            <w:tcW w:w="1034" w:type="dxa"/>
            <w:tcBorders>
              <w:top w:val="nil"/>
              <w:left w:val="nil"/>
              <w:bottom w:val="nil"/>
              <w:right w:val="nil"/>
            </w:tcBorders>
            <w:shd w:val="clear" w:color="auto" w:fill="auto"/>
            <w:noWrap/>
            <w:vAlign w:val="bottom"/>
            <w:hideMark/>
          </w:tcPr>
          <w:p w14:paraId="03737560"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0.90%</w:t>
            </w:r>
          </w:p>
        </w:tc>
        <w:tc>
          <w:tcPr>
            <w:tcW w:w="1608" w:type="dxa"/>
            <w:tcBorders>
              <w:top w:val="nil"/>
              <w:left w:val="nil"/>
              <w:bottom w:val="nil"/>
              <w:right w:val="nil"/>
            </w:tcBorders>
            <w:shd w:val="clear" w:color="auto" w:fill="auto"/>
            <w:noWrap/>
            <w:vAlign w:val="bottom"/>
            <w:hideMark/>
          </w:tcPr>
          <w:p w14:paraId="7F6AA270"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0.24%</w:t>
            </w:r>
          </w:p>
        </w:tc>
        <w:tc>
          <w:tcPr>
            <w:tcW w:w="1263" w:type="dxa"/>
            <w:tcBorders>
              <w:top w:val="nil"/>
              <w:left w:val="nil"/>
              <w:bottom w:val="nil"/>
              <w:right w:val="nil"/>
            </w:tcBorders>
            <w:shd w:val="clear" w:color="auto" w:fill="auto"/>
            <w:noWrap/>
            <w:vAlign w:val="bottom"/>
            <w:hideMark/>
          </w:tcPr>
          <w:p w14:paraId="38E6963A"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$50.31 </w:t>
            </w:r>
          </w:p>
        </w:tc>
        <w:tc>
          <w:tcPr>
            <w:tcW w:w="1162" w:type="dxa"/>
            <w:tcBorders>
              <w:top w:val="nil"/>
              <w:left w:val="nil"/>
              <w:bottom w:val="nil"/>
              <w:right w:val="nil"/>
            </w:tcBorders>
            <w:shd w:val="clear" w:color="auto" w:fill="auto"/>
            <w:noWrap/>
            <w:vAlign w:val="bottom"/>
            <w:hideMark/>
          </w:tcPr>
          <w:p w14:paraId="011E0C83"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$53.38 </w:t>
            </w:r>
          </w:p>
        </w:tc>
        <w:tc>
          <w:tcPr>
            <w:tcW w:w="1176" w:type="dxa"/>
            <w:tcBorders>
              <w:top w:val="nil"/>
              <w:left w:val="nil"/>
              <w:bottom w:val="nil"/>
              <w:right w:val="nil"/>
            </w:tcBorders>
            <w:shd w:val="clear" w:color="auto" w:fill="auto"/>
            <w:noWrap/>
            <w:vAlign w:val="bottom"/>
            <w:hideMark/>
          </w:tcPr>
          <w:p w14:paraId="78D29E1B"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$111,020 </w:t>
            </w:r>
          </w:p>
        </w:tc>
      </w:tr>
      <w:tr w:rsidR="006D5AA4" w:rsidRPr="002672BE" w14:paraId="79E080C7" w14:textId="77777777" w:rsidTr="006D5AA4">
        <w:trPr>
          <w:trHeight w:val="300"/>
        </w:trPr>
        <w:tc>
          <w:tcPr>
            <w:tcW w:w="1044" w:type="dxa"/>
            <w:tcBorders>
              <w:top w:val="nil"/>
              <w:left w:val="nil"/>
              <w:bottom w:val="nil"/>
              <w:right w:val="nil"/>
            </w:tcBorders>
            <w:shd w:val="clear" w:color="auto" w:fill="auto"/>
            <w:noWrap/>
            <w:vAlign w:val="bottom"/>
            <w:hideMark/>
          </w:tcPr>
          <w:p w14:paraId="35138580"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11-1021</w:t>
            </w:r>
          </w:p>
        </w:tc>
        <w:tc>
          <w:tcPr>
            <w:tcW w:w="2916" w:type="dxa"/>
            <w:tcBorders>
              <w:top w:val="nil"/>
              <w:left w:val="nil"/>
              <w:bottom w:val="nil"/>
              <w:right w:val="nil"/>
            </w:tcBorders>
            <w:shd w:val="clear" w:color="auto" w:fill="auto"/>
            <w:noWrap/>
            <w:vAlign w:val="bottom"/>
            <w:hideMark/>
          </w:tcPr>
          <w:p w14:paraId="48F54196"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General and Operations Managers</w:t>
            </w:r>
          </w:p>
        </w:tc>
        <w:tc>
          <w:tcPr>
            <w:tcW w:w="1034" w:type="dxa"/>
            <w:tcBorders>
              <w:top w:val="nil"/>
              <w:left w:val="nil"/>
              <w:bottom w:val="nil"/>
              <w:right w:val="nil"/>
            </w:tcBorders>
            <w:shd w:val="clear" w:color="auto" w:fill="auto"/>
            <w:noWrap/>
            <w:vAlign w:val="bottom"/>
            <w:hideMark/>
          </w:tcPr>
          <w:p w14:paraId="03E1F947"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0.50%</w:t>
            </w:r>
          </w:p>
        </w:tc>
        <w:tc>
          <w:tcPr>
            <w:tcW w:w="1608" w:type="dxa"/>
            <w:tcBorders>
              <w:top w:val="nil"/>
              <w:left w:val="nil"/>
              <w:bottom w:val="nil"/>
              <w:right w:val="nil"/>
            </w:tcBorders>
            <w:shd w:val="clear" w:color="auto" w:fill="auto"/>
            <w:noWrap/>
            <w:vAlign w:val="bottom"/>
            <w:hideMark/>
          </w:tcPr>
          <w:p w14:paraId="0F24CDD8"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1.20%</w:t>
            </w:r>
          </w:p>
        </w:tc>
        <w:tc>
          <w:tcPr>
            <w:tcW w:w="1263" w:type="dxa"/>
            <w:tcBorders>
              <w:top w:val="nil"/>
              <w:left w:val="nil"/>
              <w:bottom w:val="nil"/>
              <w:right w:val="nil"/>
            </w:tcBorders>
            <w:shd w:val="clear" w:color="auto" w:fill="auto"/>
            <w:noWrap/>
            <w:vAlign w:val="bottom"/>
            <w:hideMark/>
          </w:tcPr>
          <w:p w14:paraId="11F9A207"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$47.38 </w:t>
            </w:r>
          </w:p>
        </w:tc>
        <w:tc>
          <w:tcPr>
            <w:tcW w:w="1162" w:type="dxa"/>
            <w:tcBorders>
              <w:top w:val="nil"/>
              <w:left w:val="nil"/>
              <w:bottom w:val="nil"/>
              <w:right w:val="nil"/>
            </w:tcBorders>
            <w:shd w:val="clear" w:color="auto" w:fill="auto"/>
            <w:noWrap/>
            <w:vAlign w:val="bottom"/>
            <w:hideMark/>
          </w:tcPr>
          <w:p w14:paraId="30C98FC1"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$48.27 </w:t>
            </w:r>
          </w:p>
        </w:tc>
        <w:tc>
          <w:tcPr>
            <w:tcW w:w="1176" w:type="dxa"/>
            <w:tcBorders>
              <w:top w:val="nil"/>
              <w:left w:val="nil"/>
              <w:bottom w:val="nil"/>
              <w:right w:val="nil"/>
            </w:tcBorders>
            <w:shd w:val="clear" w:color="auto" w:fill="auto"/>
            <w:noWrap/>
            <w:vAlign w:val="bottom"/>
            <w:hideMark/>
          </w:tcPr>
          <w:p w14:paraId="3F9CB535"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$100,410 </w:t>
            </w:r>
          </w:p>
        </w:tc>
      </w:tr>
      <w:tr w:rsidR="006D5AA4" w:rsidRPr="002672BE" w14:paraId="43185433" w14:textId="77777777" w:rsidTr="006D5AA4">
        <w:trPr>
          <w:trHeight w:val="300"/>
        </w:trPr>
        <w:tc>
          <w:tcPr>
            <w:tcW w:w="1044" w:type="dxa"/>
            <w:tcBorders>
              <w:top w:val="nil"/>
              <w:left w:val="nil"/>
              <w:bottom w:val="nil"/>
              <w:right w:val="nil"/>
            </w:tcBorders>
            <w:shd w:val="clear" w:color="auto" w:fill="auto"/>
            <w:noWrap/>
            <w:vAlign w:val="bottom"/>
            <w:hideMark/>
          </w:tcPr>
          <w:p w14:paraId="34B939EB"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11-1031</w:t>
            </w:r>
          </w:p>
        </w:tc>
        <w:tc>
          <w:tcPr>
            <w:tcW w:w="2916" w:type="dxa"/>
            <w:tcBorders>
              <w:top w:val="nil"/>
              <w:left w:val="nil"/>
              <w:bottom w:val="nil"/>
              <w:right w:val="nil"/>
            </w:tcBorders>
            <w:shd w:val="clear" w:color="auto" w:fill="auto"/>
            <w:noWrap/>
            <w:vAlign w:val="bottom"/>
            <w:hideMark/>
          </w:tcPr>
          <w:p w14:paraId="40EFCE4D"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Legislators</w:t>
            </w:r>
          </w:p>
        </w:tc>
        <w:tc>
          <w:tcPr>
            <w:tcW w:w="1034" w:type="dxa"/>
            <w:tcBorders>
              <w:top w:val="nil"/>
              <w:left w:val="nil"/>
              <w:bottom w:val="nil"/>
              <w:right w:val="nil"/>
            </w:tcBorders>
            <w:shd w:val="clear" w:color="auto" w:fill="auto"/>
            <w:noWrap/>
            <w:vAlign w:val="bottom"/>
            <w:hideMark/>
          </w:tcPr>
          <w:p w14:paraId="4ACA4952"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1.30%</w:t>
            </w:r>
          </w:p>
        </w:tc>
        <w:tc>
          <w:tcPr>
            <w:tcW w:w="1608" w:type="dxa"/>
            <w:tcBorders>
              <w:top w:val="nil"/>
              <w:left w:val="nil"/>
              <w:bottom w:val="nil"/>
              <w:right w:val="nil"/>
            </w:tcBorders>
            <w:shd w:val="clear" w:color="auto" w:fill="auto"/>
            <w:noWrap/>
            <w:vAlign w:val="bottom"/>
            <w:hideMark/>
          </w:tcPr>
          <w:p w14:paraId="4D6BB777"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0.58%</w:t>
            </w:r>
          </w:p>
        </w:tc>
        <w:tc>
          <w:tcPr>
            <w:tcW w:w="1263" w:type="dxa"/>
            <w:tcBorders>
              <w:top w:val="nil"/>
              <w:left w:val="nil"/>
              <w:bottom w:val="nil"/>
              <w:right w:val="nil"/>
            </w:tcBorders>
            <w:shd w:val="clear" w:color="auto" w:fill="auto"/>
            <w:noWrap/>
            <w:vAlign w:val="bottom"/>
            <w:hideMark/>
          </w:tcPr>
          <w:p w14:paraId="386A208E" w14:textId="24E9DCDD" w:rsidR="006D5AA4" w:rsidRPr="002672BE" w:rsidRDefault="00F14216" w:rsidP="006D5AA4">
            <w:pPr>
              <w:spacing w:after="0" w:line="240" w:lineRule="auto"/>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            NA</w:t>
            </w:r>
          </w:p>
        </w:tc>
        <w:tc>
          <w:tcPr>
            <w:tcW w:w="1162" w:type="dxa"/>
            <w:tcBorders>
              <w:top w:val="nil"/>
              <w:left w:val="nil"/>
              <w:bottom w:val="nil"/>
              <w:right w:val="nil"/>
            </w:tcBorders>
            <w:shd w:val="clear" w:color="auto" w:fill="auto"/>
            <w:noWrap/>
            <w:vAlign w:val="bottom"/>
            <w:hideMark/>
          </w:tcPr>
          <w:p w14:paraId="5A6FB6A2" w14:textId="12F22492" w:rsidR="006D5AA4" w:rsidRPr="002672BE" w:rsidRDefault="00F14216" w:rsidP="006D5AA4">
            <w:pPr>
              <w:spacing w:after="0" w:line="240" w:lineRule="auto"/>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         NA</w:t>
            </w:r>
          </w:p>
        </w:tc>
        <w:tc>
          <w:tcPr>
            <w:tcW w:w="1176" w:type="dxa"/>
            <w:tcBorders>
              <w:top w:val="nil"/>
              <w:left w:val="nil"/>
              <w:bottom w:val="nil"/>
              <w:right w:val="nil"/>
            </w:tcBorders>
            <w:shd w:val="clear" w:color="auto" w:fill="auto"/>
            <w:noWrap/>
            <w:vAlign w:val="bottom"/>
            <w:hideMark/>
          </w:tcPr>
          <w:p w14:paraId="0ABE56E5"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$39,320 </w:t>
            </w:r>
          </w:p>
        </w:tc>
      </w:tr>
      <w:tr w:rsidR="006D5AA4" w:rsidRPr="002672BE" w14:paraId="3FEA06A9" w14:textId="77777777" w:rsidTr="006D5AA4">
        <w:trPr>
          <w:trHeight w:val="300"/>
        </w:trPr>
        <w:tc>
          <w:tcPr>
            <w:tcW w:w="1044" w:type="dxa"/>
            <w:tcBorders>
              <w:top w:val="nil"/>
              <w:left w:val="nil"/>
              <w:bottom w:val="nil"/>
              <w:right w:val="nil"/>
            </w:tcBorders>
            <w:shd w:val="clear" w:color="auto" w:fill="auto"/>
            <w:noWrap/>
            <w:vAlign w:val="bottom"/>
            <w:hideMark/>
          </w:tcPr>
          <w:p w14:paraId="17630D89"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11-2031</w:t>
            </w:r>
          </w:p>
        </w:tc>
        <w:tc>
          <w:tcPr>
            <w:tcW w:w="2916" w:type="dxa"/>
            <w:tcBorders>
              <w:top w:val="nil"/>
              <w:left w:val="nil"/>
              <w:bottom w:val="nil"/>
              <w:right w:val="nil"/>
            </w:tcBorders>
            <w:shd w:val="clear" w:color="auto" w:fill="auto"/>
            <w:noWrap/>
            <w:vAlign w:val="bottom"/>
            <w:hideMark/>
          </w:tcPr>
          <w:p w14:paraId="4E0AEE8D"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Public Relations and Fundraising Managers</w:t>
            </w:r>
          </w:p>
        </w:tc>
        <w:tc>
          <w:tcPr>
            <w:tcW w:w="1034" w:type="dxa"/>
            <w:tcBorders>
              <w:top w:val="nil"/>
              <w:left w:val="nil"/>
              <w:bottom w:val="nil"/>
              <w:right w:val="nil"/>
            </w:tcBorders>
            <w:shd w:val="clear" w:color="auto" w:fill="auto"/>
            <w:noWrap/>
            <w:vAlign w:val="bottom"/>
            <w:hideMark/>
          </w:tcPr>
          <w:p w14:paraId="146E7064"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1.30%</w:t>
            </w:r>
          </w:p>
        </w:tc>
        <w:tc>
          <w:tcPr>
            <w:tcW w:w="1608" w:type="dxa"/>
            <w:tcBorders>
              <w:top w:val="nil"/>
              <w:left w:val="nil"/>
              <w:bottom w:val="nil"/>
              <w:right w:val="nil"/>
            </w:tcBorders>
            <w:shd w:val="clear" w:color="auto" w:fill="auto"/>
            <w:noWrap/>
            <w:vAlign w:val="bottom"/>
            <w:hideMark/>
          </w:tcPr>
          <w:p w14:paraId="6BDA65A5"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0.04%</w:t>
            </w:r>
          </w:p>
        </w:tc>
        <w:tc>
          <w:tcPr>
            <w:tcW w:w="1263" w:type="dxa"/>
            <w:tcBorders>
              <w:top w:val="nil"/>
              <w:left w:val="nil"/>
              <w:bottom w:val="nil"/>
              <w:right w:val="nil"/>
            </w:tcBorders>
            <w:shd w:val="clear" w:color="auto" w:fill="auto"/>
            <w:noWrap/>
            <w:vAlign w:val="bottom"/>
            <w:hideMark/>
          </w:tcPr>
          <w:p w14:paraId="347A696C"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$42.34 </w:t>
            </w:r>
          </w:p>
        </w:tc>
        <w:tc>
          <w:tcPr>
            <w:tcW w:w="1162" w:type="dxa"/>
            <w:tcBorders>
              <w:top w:val="nil"/>
              <w:left w:val="nil"/>
              <w:bottom w:val="nil"/>
              <w:right w:val="nil"/>
            </w:tcBorders>
            <w:shd w:val="clear" w:color="auto" w:fill="auto"/>
            <w:noWrap/>
            <w:vAlign w:val="bottom"/>
            <w:hideMark/>
          </w:tcPr>
          <w:p w14:paraId="572B1F16"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$44.86 </w:t>
            </w:r>
          </w:p>
        </w:tc>
        <w:tc>
          <w:tcPr>
            <w:tcW w:w="1176" w:type="dxa"/>
            <w:tcBorders>
              <w:top w:val="nil"/>
              <w:left w:val="nil"/>
              <w:bottom w:val="nil"/>
              <w:right w:val="nil"/>
            </w:tcBorders>
            <w:shd w:val="clear" w:color="auto" w:fill="auto"/>
            <w:noWrap/>
            <w:vAlign w:val="bottom"/>
            <w:hideMark/>
          </w:tcPr>
          <w:p w14:paraId="2C547A71"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$93,300 </w:t>
            </w:r>
          </w:p>
        </w:tc>
      </w:tr>
      <w:tr w:rsidR="006D5AA4" w:rsidRPr="002672BE" w14:paraId="6A3FB08C" w14:textId="77777777" w:rsidTr="006D5AA4">
        <w:trPr>
          <w:trHeight w:val="300"/>
        </w:trPr>
        <w:tc>
          <w:tcPr>
            <w:tcW w:w="1044" w:type="dxa"/>
            <w:tcBorders>
              <w:top w:val="nil"/>
              <w:left w:val="nil"/>
              <w:bottom w:val="nil"/>
              <w:right w:val="nil"/>
            </w:tcBorders>
            <w:shd w:val="clear" w:color="auto" w:fill="auto"/>
            <w:noWrap/>
            <w:vAlign w:val="bottom"/>
            <w:hideMark/>
          </w:tcPr>
          <w:p w14:paraId="100E516C"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11-3011</w:t>
            </w:r>
          </w:p>
        </w:tc>
        <w:tc>
          <w:tcPr>
            <w:tcW w:w="2916" w:type="dxa"/>
            <w:tcBorders>
              <w:top w:val="nil"/>
              <w:left w:val="nil"/>
              <w:bottom w:val="nil"/>
              <w:right w:val="nil"/>
            </w:tcBorders>
            <w:shd w:val="clear" w:color="auto" w:fill="auto"/>
            <w:noWrap/>
            <w:vAlign w:val="bottom"/>
            <w:hideMark/>
          </w:tcPr>
          <w:p w14:paraId="10564F6A"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Administrative Services Managers</w:t>
            </w:r>
          </w:p>
        </w:tc>
        <w:tc>
          <w:tcPr>
            <w:tcW w:w="1034" w:type="dxa"/>
            <w:tcBorders>
              <w:top w:val="nil"/>
              <w:left w:val="nil"/>
              <w:bottom w:val="nil"/>
              <w:right w:val="nil"/>
            </w:tcBorders>
            <w:shd w:val="clear" w:color="auto" w:fill="auto"/>
            <w:noWrap/>
            <w:vAlign w:val="bottom"/>
            <w:hideMark/>
          </w:tcPr>
          <w:p w14:paraId="5A314B4E"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0.80%</w:t>
            </w:r>
          </w:p>
        </w:tc>
        <w:tc>
          <w:tcPr>
            <w:tcW w:w="1608" w:type="dxa"/>
            <w:tcBorders>
              <w:top w:val="nil"/>
              <w:left w:val="nil"/>
              <w:bottom w:val="nil"/>
              <w:right w:val="nil"/>
            </w:tcBorders>
            <w:shd w:val="clear" w:color="auto" w:fill="auto"/>
            <w:noWrap/>
            <w:vAlign w:val="bottom"/>
            <w:hideMark/>
          </w:tcPr>
          <w:p w14:paraId="3022D936"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0.36%</w:t>
            </w:r>
          </w:p>
        </w:tc>
        <w:tc>
          <w:tcPr>
            <w:tcW w:w="1263" w:type="dxa"/>
            <w:tcBorders>
              <w:top w:val="nil"/>
              <w:left w:val="nil"/>
              <w:bottom w:val="nil"/>
              <w:right w:val="nil"/>
            </w:tcBorders>
            <w:shd w:val="clear" w:color="auto" w:fill="auto"/>
            <w:noWrap/>
            <w:vAlign w:val="bottom"/>
            <w:hideMark/>
          </w:tcPr>
          <w:p w14:paraId="43F3B958"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$38.35 </w:t>
            </w:r>
          </w:p>
        </w:tc>
        <w:tc>
          <w:tcPr>
            <w:tcW w:w="1162" w:type="dxa"/>
            <w:tcBorders>
              <w:top w:val="nil"/>
              <w:left w:val="nil"/>
              <w:bottom w:val="nil"/>
              <w:right w:val="nil"/>
            </w:tcBorders>
            <w:shd w:val="clear" w:color="auto" w:fill="auto"/>
            <w:noWrap/>
            <w:vAlign w:val="bottom"/>
            <w:hideMark/>
          </w:tcPr>
          <w:p w14:paraId="781A3ECE"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$39.40 </w:t>
            </w:r>
          </w:p>
        </w:tc>
        <w:tc>
          <w:tcPr>
            <w:tcW w:w="1176" w:type="dxa"/>
            <w:tcBorders>
              <w:top w:val="nil"/>
              <w:left w:val="nil"/>
              <w:bottom w:val="nil"/>
              <w:right w:val="nil"/>
            </w:tcBorders>
            <w:shd w:val="clear" w:color="auto" w:fill="auto"/>
            <w:noWrap/>
            <w:vAlign w:val="bottom"/>
            <w:hideMark/>
          </w:tcPr>
          <w:p w14:paraId="21E85CE0"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$81,950 </w:t>
            </w:r>
          </w:p>
        </w:tc>
      </w:tr>
      <w:tr w:rsidR="006D5AA4" w:rsidRPr="002672BE" w14:paraId="7DAA3647" w14:textId="77777777" w:rsidTr="006D5AA4">
        <w:trPr>
          <w:trHeight w:val="300"/>
        </w:trPr>
        <w:tc>
          <w:tcPr>
            <w:tcW w:w="1044" w:type="dxa"/>
            <w:tcBorders>
              <w:top w:val="nil"/>
              <w:left w:val="nil"/>
              <w:bottom w:val="nil"/>
              <w:right w:val="nil"/>
            </w:tcBorders>
            <w:shd w:val="clear" w:color="auto" w:fill="auto"/>
            <w:noWrap/>
            <w:vAlign w:val="bottom"/>
            <w:hideMark/>
          </w:tcPr>
          <w:p w14:paraId="2864ED63"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11-3021</w:t>
            </w:r>
          </w:p>
        </w:tc>
        <w:tc>
          <w:tcPr>
            <w:tcW w:w="2916" w:type="dxa"/>
            <w:tcBorders>
              <w:top w:val="nil"/>
              <w:left w:val="nil"/>
              <w:bottom w:val="nil"/>
              <w:right w:val="nil"/>
            </w:tcBorders>
            <w:shd w:val="clear" w:color="auto" w:fill="auto"/>
            <w:noWrap/>
            <w:vAlign w:val="bottom"/>
            <w:hideMark/>
          </w:tcPr>
          <w:p w14:paraId="42F3B27A"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Computer and Information Systems Managers</w:t>
            </w:r>
          </w:p>
        </w:tc>
        <w:tc>
          <w:tcPr>
            <w:tcW w:w="1034" w:type="dxa"/>
            <w:tcBorders>
              <w:top w:val="nil"/>
              <w:left w:val="nil"/>
              <w:bottom w:val="nil"/>
              <w:right w:val="nil"/>
            </w:tcBorders>
            <w:shd w:val="clear" w:color="auto" w:fill="auto"/>
            <w:noWrap/>
            <w:vAlign w:val="bottom"/>
            <w:hideMark/>
          </w:tcPr>
          <w:p w14:paraId="1A12BF0D"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0.40%</w:t>
            </w:r>
          </w:p>
        </w:tc>
        <w:tc>
          <w:tcPr>
            <w:tcW w:w="1608" w:type="dxa"/>
            <w:tcBorders>
              <w:top w:val="nil"/>
              <w:left w:val="nil"/>
              <w:bottom w:val="nil"/>
              <w:right w:val="nil"/>
            </w:tcBorders>
            <w:shd w:val="clear" w:color="auto" w:fill="auto"/>
            <w:noWrap/>
            <w:vAlign w:val="bottom"/>
            <w:hideMark/>
          </w:tcPr>
          <w:p w14:paraId="5C380932"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0.23%</w:t>
            </w:r>
          </w:p>
        </w:tc>
        <w:tc>
          <w:tcPr>
            <w:tcW w:w="1263" w:type="dxa"/>
            <w:tcBorders>
              <w:top w:val="nil"/>
              <w:left w:val="nil"/>
              <w:bottom w:val="nil"/>
              <w:right w:val="nil"/>
            </w:tcBorders>
            <w:shd w:val="clear" w:color="auto" w:fill="auto"/>
            <w:noWrap/>
            <w:vAlign w:val="bottom"/>
            <w:hideMark/>
          </w:tcPr>
          <w:p w14:paraId="6CC5BB32"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$49.85 </w:t>
            </w:r>
          </w:p>
        </w:tc>
        <w:tc>
          <w:tcPr>
            <w:tcW w:w="1162" w:type="dxa"/>
            <w:tcBorders>
              <w:top w:val="nil"/>
              <w:left w:val="nil"/>
              <w:bottom w:val="nil"/>
              <w:right w:val="nil"/>
            </w:tcBorders>
            <w:shd w:val="clear" w:color="auto" w:fill="auto"/>
            <w:noWrap/>
            <w:vAlign w:val="bottom"/>
            <w:hideMark/>
          </w:tcPr>
          <w:p w14:paraId="78AB6CEA"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$51.28 </w:t>
            </w:r>
          </w:p>
        </w:tc>
        <w:tc>
          <w:tcPr>
            <w:tcW w:w="1176" w:type="dxa"/>
            <w:tcBorders>
              <w:top w:val="nil"/>
              <w:left w:val="nil"/>
              <w:bottom w:val="nil"/>
              <w:right w:val="nil"/>
            </w:tcBorders>
            <w:shd w:val="clear" w:color="auto" w:fill="auto"/>
            <w:noWrap/>
            <w:vAlign w:val="bottom"/>
            <w:hideMark/>
          </w:tcPr>
          <w:p w14:paraId="637E41AB"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$106,660 </w:t>
            </w:r>
          </w:p>
        </w:tc>
      </w:tr>
      <w:tr w:rsidR="006D5AA4" w:rsidRPr="002672BE" w14:paraId="0697FCA2" w14:textId="77777777" w:rsidTr="006D5AA4">
        <w:trPr>
          <w:trHeight w:val="300"/>
        </w:trPr>
        <w:tc>
          <w:tcPr>
            <w:tcW w:w="1044" w:type="dxa"/>
            <w:tcBorders>
              <w:top w:val="nil"/>
              <w:left w:val="nil"/>
              <w:bottom w:val="nil"/>
              <w:right w:val="nil"/>
            </w:tcBorders>
            <w:shd w:val="clear" w:color="auto" w:fill="auto"/>
            <w:noWrap/>
            <w:vAlign w:val="bottom"/>
            <w:hideMark/>
          </w:tcPr>
          <w:p w14:paraId="05F136FC"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11-3031</w:t>
            </w:r>
          </w:p>
        </w:tc>
        <w:tc>
          <w:tcPr>
            <w:tcW w:w="2916" w:type="dxa"/>
            <w:tcBorders>
              <w:top w:val="nil"/>
              <w:left w:val="nil"/>
              <w:bottom w:val="nil"/>
              <w:right w:val="nil"/>
            </w:tcBorders>
            <w:shd w:val="clear" w:color="auto" w:fill="auto"/>
            <w:noWrap/>
            <w:vAlign w:val="bottom"/>
            <w:hideMark/>
          </w:tcPr>
          <w:p w14:paraId="11D71853"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Financial Managers</w:t>
            </w:r>
          </w:p>
        </w:tc>
        <w:tc>
          <w:tcPr>
            <w:tcW w:w="1034" w:type="dxa"/>
            <w:tcBorders>
              <w:top w:val="nil"/>
              <w:left w:val="nil"/>
              <w:bottom w:val="nil"/>
              <w:right w:val="nil"/>
            </w:tcBorders>
            <w:shd w:val="clear" w:color="auto" w:fill="auto"/>
            <w:noWrap/>
            <w:vAlign w:val="bottom"/>
            <w:hideMark/>
          </w:tcPr>
          <w:p w14:paraId="03CCD32A"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0.60%</w:t>
            </w:r>
          </w:p>
        </w:tc>
        <w:tc>
          <w:tcPr>
            <w:tcW w:w="1608" w:type="dxa"/>
            <w:tcBorders>
              <w:top w:val="nil"/>
              <w:left w:val="nil"/>
              <w:bottom w:val="nil"/>
              <w:right w:val="nil"/>
            </w:tcBorders>
            <w:shd w:val="clear" w:color="auto" w:fill="auto"/>
            <w:noWrap/>
            <w:vAlign w:val="bottom"/>
            <w:hideMark/>
          </w:tcPr>
          <w:p w14:paraId="63CDAFC6"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0.41%</w:t>
            </w:r>
          </w:p>
        </w:tc>
        <w:tc>
          <w:tcPr>
            <w:tcW w:w="1263" w:type="dxa"/>
            <w:tcBorders>
              <w:top w:val="nil"/>
              <w:left w:val="nil"/>
              <w:bottom w:val="nil"/>
              <w:right w:val="nil"/>
            </w:tcBorders>
            <w:shd w:val="clear" w:color="auto" w:fill="auto"/>
            <w:noWrap/>
            <w:vAlign w:val="bottom"/>
            <w:hideMark/>
          </w:tcPr>
          <w:p w14:paraId="64DD1DA3"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$49.88 </w:t>
            </w:r>
          </w:p>
        </w:tc>
        <w:tc>
          <w:tcPr>
            <w:tcW w:w="1162" w:type="dxa"/>
            <w:tcBorders>
              <w:top w:val="nil"/>
              <w:left w:val="nil"/>
              <w:bottom w:val="nil"/>
              <w:right w:val="nil"/>
            </w:tcBorders>
            <w:shd w:val="clear" w:color="auto" w:fill="auto"/>
            <w:noWrap/>
            <w:vAlign w:val="bottom"/>
            <w:hideMark/>
          </w:tcPr>
          <w:p w14:paraId="11C6E6D6"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$49.72 </w:t>
            </w:r>
          </w:p>
        </w:tc>
        <w:tc>
          <w:tcPr>
            <w:tcW w:w="1176" w:type="dxa"/>
            <w:tcBorders>
              <w:top w:val="nil"/>
              <w:left w:val="nil"/>
              <w:bottom w:val="nil"/>
              <w:right w:val="nil"/>
            </w:tcBorders>
            <w:shd w:val="clear" w:color="auto" w:fill="auto"/>
            <w:noWrap/>
            <w:vAlign w:val="bottom"/>
            <w:hideMark/>
          </w:tcPr>
          <w:p w14:paraId="16925372"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$103,420 </w:t>
            </w:r>
          </w:p>
        </w:tc>
      </w:tr>
      <w:tr w:rsidR="006D5AA4" w:rsidRPr="002672BE" w14:paraId="75F59C71" w14:textId="77777777" w:rsidTr="006D5AA4">
        <w:trPr>
          <w:trHeight w:val="300"/>
        </w:trPr>
        <w:tc>
          <w:tcPr>
            <w:tcW w:w="1044" w:type="dxa"/>
            <w:tcBorders>
              <w:top w:val="nil"/>
              <w:left w:val="nil"/>
              <w:bottom w:val="nil"/>
              <w:right w:val="nil"/>
            </w:tcBorders>
            <w:shd w:val="clear" w:color="auto" w:fill="auto"/>
            <w:noWrap/>
            <w:vAlign w:val="bottom"/>
            <w:hideMark/>
          </w:tcPr>
          <w:p w14:paraId="0FC37985"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11-3061</w:t>
            </w:r>
          </w:p>
        </w:tc>
        <w:tc>
          <w:tcPr>
            <w:tcW w:w="2916" w:type="dxa"/>
            <w:tcBorders>
              <w:top w:val="nil"/>
              <w:left w:val="nil"/>
              <w:bottom w:val="nil"/>
              <w:right w:val="nil"/>
            </w:tcBorders>
            <w:shd w:val="clear" w:color="auto" w:fill="auto"/>
            <w:noWrap/>
            <w:vAlign w:val="bottom"/>
            <w:hideMark/>
          </w:tcPr>
          <w:p w14:paraId="59198C4D"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Purchasing Managers</w:t>
            </w:r>
          </w:p>
        </w:tc>
        <w:tc>
          <w:tcPr>
            <w:tcW w:w="1034" w:type="dxa"/>
            <w:tcBorders>
              <w:top w:val="nil"/>
              <w:left w:val="nil"/>
              <w:bottom w:val="nil"/>
              <w:right w:val="nil"/>
            </w:tcBorders>
            <w:shd w:val="clear" w:color="auto" w:fill="auto"/>
            <w:noWrap/>
            <w:vAlign w:val="bottom"/>
            <w:hideMark/>
          </w:tcPr>
          <w:p w14:paraId="44284D86"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0.40%</w:t>
            </w:r>
          </w:p>
        </w:tc>
        <w:tc>
          <w:tcPr>
            <w:tcW w:w="1608" w:type="dxa"/>
            <w:tcBorders>
              <w:top w:val="nil"/>
              <w:left w:val="nil"/>
              <w:bottom w:val="nil"/>
              <w:right w:val="nil"/>
            </w:tcBorders>
            <w:shd w:val="clear" w:color="auto" w:fill="auto"/>
            <w:noWrap/>
            <w:vAlign w:val="bottom"/>
            <w:hideMark/>
          </w:tcPr>
          <w:p w14:paraId="5932E891"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0.08%</w:t>
            </w:r>
          </w:p>
        </w:tc>
        <w:tc>
          <w:tcPr>
            <w:tcW w:w="1263" w:type="dxa"/>
            <w:tcBorders>
              <w:top w:val="nil"/>
              <w:left w:val="nil"/>
              <w:bottom w:val="nil"/>
              <w:right w:val="nil"/>
            </w:tcBorders>
            <w:shd w:val="clear" w:color="auto" w:fill="auto"/>
            <w:noWrap/>
            <w:vAlign w:val="bottom"/>
            <w:hideMark/>
          </w:tcPr>
          <w:p w14:paraId="1110E92E"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$55.64 </w:t>
            </w:r>
          </w:p>
        </w:tc>
        <w:tc>
          <w:tcPr>
            <w:tcW w:w="1162" w:type="dxa"/>
            <w:tcBorders>
              <w:top w:val="nil"/>
              <w:left w:val="nil"/>
              <w:bottom w:val="nil"/>
              <w:right w:val="nil"/>
            </w:tcBorders>
            <w:shd w:val="clear" w:color="auto" w:fill="auto"/>
            <w:noWrap/>
            <w:vAlign w:val="bottom"/>
            <w:hideMark/>
          </w:tcPr>
          <w:p w14:paraId="50CE4FC5"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$53.42 </w:t>
            </w:r>
          </w:p>
        </w:tc>
        <w:tc>
          <w:tcPr>
            <w:tcW w:w="1176" w:type="dxa"/>
            <w:tcBorders>
              <w:top w:val="nil"/>
              <w:left w:val="nil"/>
              <w:bottom w:val="nil"/>
              <w:right w:val="nil"/>
            </w:tcBorders>
            <w:shd w:val="clear" w:color="auto" w:fill="auto"/>
            <w:noWrap/>
            <w:vAlign w:val="bottom"/>
            <w:hideMark/>
          </w:tcPr>
          <w:p w14:paraId="15D70C0A"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$111,120 </w:t>
            </w:r>
          </w:p>
        </w:tc>
      </w:tr>
      <w:tr w:rsidR="006D5AA4" w:rsidRPr="002672BE" w14:paraId="638D2D32" w14:textId="77777777" w:rsidTr="006D5AA4">
        <w:trPr>
          <w:trHeight w:val="300"/>
        </w:trPr>
        <w:tc>
          <w:tcPr>
            <w:tcW w:w="1044" w:type="dxa"/>
            <w:tcBorders>
              <w:top w:val="nil"/>
              <w:left w:val="nil"/>
              <w:bottom w:val="nil"/>
              <w:right w:val="nil"/>
            </w:tcBorders>
            <w:shd w:val="clear" w:color="auto" w:fill="auto"/>
            <w:noWrap/>
            <w:vAlign w:val="bottom"/>
            <w:hideMark/>
          </w:tcPr>
          <w:p w14:paraId="6A7F9FD2"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11-3071</w:t>
            </w:r>
          </w:p>
        </w:tc>
        <w:tc>
          <w:tcPr>
            <w:tcW w:w="2916" w:type="dxa"/>
            <w:tcBorders>
              <w:top w:val="nil"/>
              <w:left w:val="nil"/>
              <w:bottom w:val="nil"/>
              <w:right w:val="nil"/>
            </w:tcBorders>
            <w:shd w:val="clear" w:color="auto" w:fill="auto"/>
            <w:noWrap/>
            <w:vAlign w:val="bottom"/>
            <w:hideMark/>
          </w:tcPr>
          <w:p w14:paraId="3D233666"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Transportation, Storage, and Distribution Managers</w:t>
            </w:r>
          </w:p>
        </w:tc>
        <w:tc>
          <w:tcPr>
            <w:tcW w:w="1034" w:type="dxa"/>
            <w:tcBorders>
              <w:top w:val="nil"/>
              <w:left w:val="nil"/>
              <w:bottom w:val="nil"/>
              <w:right w:val="nil"/>
            </w:tcBorders>
            <w:shd w:val="clear" w:color="auto" w:fill="auto"/>
            <w:noWrap/>
            <w:vAlign w:val="bottom"/>
            <w:hideMark/>
          </w:tcPr>
          <w:p w14:paraId="0AEAAB3E"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0.70%</w:t>
            </w:r>
          </w:p>
        </w:tc>
        <w:tc>
          <w:tcPr>
            <w:tcW w:w="1608" w:type="dxa"/>
            <w:tcBorders>
              <w:top w:val="nil"/>
              <w:left w:val="nil"/>
              <w:bottom w:val="nil"/>
              <w:right w:val="nil"/>
            </w:tcBorders>
            <w:shd w:val="clear" w:color="auto" w:fill="auto"/>
            <w:noWrap/>
            <w:vAlign w:val="bottom"/>
            <w:hideMark/>
          </w:tcPr>
          <w:p w14:paraId="67B8283C"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0.13%</w:t>
            </w:r>
          </w:p>
        </w:tc>
        <w:tc>
          <w:tcPr>
            <w:tcW w:w="1263" w:type="dxa"/>
            <w:tcBorders>
              <w:top w:val="nil"/>
              <w:left w:val="nil"/>
              <w:bottom w:val="nil"/>
              <w:right w:val="nil"/>
            </w:tcBorders>
            <w:shd w:val="clear" w:color="auto" w:fill="auto"/>
            <w:noWrap/>
            <w:vAlign w:val="bottom"/>
            <w:hideMark/>
          </w:tcPr>
          <w:p w14:paraId="1EEC8746"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$44.06 </w:t>
            </w:r>
          </w:p>
        </w:tc>
        <w:tc>
          <w:tcPr>
            <w:tcW w:w="1162" w:type="dxa"/>
            <w:tcBorders>
              <w:top w:val="nil"/>
              <w:left w:val="nil"/>
              <w:bottom w:val="nil"/>
              <w:right w:val="nil"/>
            </w:tcBorders>
            <w:shd w:val="clear" w:color="auto" w:fill="auto"/>
            <w:noWrap/>
            <w:vAlign w:val="bottom"/>
            <w:hideMark/>
          </w:tcPr>
          <w:p w14:paraId="730E5D78"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$44.59 </w:t>
            </w:r>
          </w:p>
        </w:tc>
        <w:tc>
          <w:tcPr>
            <w:tcW w:w="1176" w:type="dxa"/>
            <w:tcBorders>
              <w:top w:val="nil"/>
              <w:left w:val="nil"/>
              <w:bottom w:val="nil"/>
              <w:right w:val="nil"/>
            </w:tcBorders>
            <w:shd w:val="clear" w:color="auto" w:fill="auto"/>
            <w:noWrap/>
            <w:vAlign w:val="bottom"/>
            <w:hideMark/>
          </w:tcPr>
          <w:p w14:paraId="0924CB05"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$92,740 </w:t>
            </w:r>
          </w:p>
        </w:tc>
      </w:tr>
      <w:tr w:rsidR="006D5AA4" w:rsidRPr="002672BE" w14:paraId="44ACA357" w14:textId="77777777" w:rsidTr="006D5AA4">
        <w:trPr>
          <w:trHeight w:val="300"/>
        </w:trPr>
        <w:tc>
          <w:tcPr>
            <w:tcW w:w="1044" w:type="dxa"/>
            <w:tcBorders>
              <w:top w:val="nil"/>
              <w:left w:val="nil"/>
              <w:bottom w:val="nil"/>
              <w:right w:val="nil"/>
            </w:tcBorders>
            <w:shd w:val="clear" w:color="auto" w:fill="auto"/>
            <w:noWrap/>
            <w:vAlign w:val="bottom"/>
            <w:hideMark/>
          </w:tcPr>
          <w:p w14:paraId="3A0BC1B6"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11-3111</w:t>
            </w:r>
          </w:p>
        </w:tc>
        <w:tc>
          <w:tcPr>
            <w:tcW w:w="2916" w:type="dxa"/>
            <w:tcBorders>
              <w:top w:val="nil"/>
              <w:left w:val="nil"/>
              <w:bottom w:val="nil"/>
              <w:right w:val="nil"/>
            </w:tcBorders>
            <w:shd w:val="clear" w:color="auto" w:fill="auto"/>
            <w:noWrap/>
            <w:vAlign w:val="bottom"/>
            <w:hideMark/>
          </w:tcPr>
          <w:p w14:paraId="70134831"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Compensation and Benefits Managers</w:t>
            </w:r>
          </w:p>
        </w:tc>
        <w:tc>
          <w:tcPr>
            <w:tcW w:w="1034" w:type="dxa"/>
            <w:tcBorders>
              <w:top w:val="nil"/>
              <w:left w:val="nil"/>
              <w:bottom w:val="nil"/>
              <w:right w:val="nil"/>
            </w:tcBorders>
            <w:shd w:val="clear" w:color="auto" w:fill="auto"/>
            <w:noWrap/>
            <w:vAlign w:val="bottom"/>
            <w:hideMark/>
          </w:tcPr>
          <w:p w14:paraId="2EC58147"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1.70%</w:t>
            </w:r>
          </w:p>
        </w:tc>
        <w:tc>
          <w:tcPr>
            <w:tcW w:w="1608" w:type="dxa"/>
            <w:tcBorders>
              <w:top w:val="nil"/>
              <w:left w:val="nil"/>
              <w:bottom w:val="nil"/>
              <w:right w:val="nil"/>
            </w:tcBorders>
            <w:shd w:val="clear" w:color="auto" w:fill="auto"/>
            <w:noWrap/>
            <w:vAlign w:val="bottom"/>
            <w:hideMark/>
          </w:tcPr>
          <w:p w14:paraId="69FD55D6"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0.02%</w:t>
            </w:r>
          </w:p>
        </w:tc>
        <w:tc>
          <w:tcPr>
            <w:tcW w:w="1263" w:type="dxa"/>
            <w:tcBorders>
              <w:top w:val="nil"/>
              <w:left w:val="nil"/>
              <w:bottom w:val="nil"/>
              <w:right w:val="nil"/>
            </w:tcBorders>
            <w:shd w:val="clear" w:color="auto" w:fill="auto"/>
            <w:noWrap/>
            <w:vAlign w:val="bottom"/>
            <w:hideMark/>
          </w:tcPr>
          <w:p w14:paraId="36D2D2CD"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$42.15 </w:t>
            </w:r>
          </w:p>
        </w:tc>
        <w:tc>
          <w:tcPr>
            <w:tcW w:w="1162" w:type="dxa"/>
            <w:tcBorders>
              <w:top w:val="nil"/>
              <w:left w:val="nil"/>
              <w:bottom w:val="nil"/>
              <w:right w:val="nil"/>
            </w:tcBorders>
            <w:shd w:val="clear" w:color="auto" w:fill="auto"/>
            <w:noWrap/>
            <w:vAlign w:val="bottom"/>
            <w:hideMark/>
          </w:tcPr>
          <w:p w14:paraId="50EDD711"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$43.55 </w:t>
            </w:r>
          </w:p>
        </w:tc>
        <w:tc>
          <w:tcPr>
            <w:tcW w:w="1176" w:type="dxa"/>
            <w:tcBorders>
              <w:top w:val="nil"/>
              <w:left w:val="nil"/>
              <w:bottom w:val="nil"/>
              <w:right w:val="nil"/>
            </w:tcBorders>
            <w:shd w:val="clear" w:color="auto" w:fill="auto"/>
            <w:noWrap/>
            <w:vAlign w:val="bottom"/>
            <w:hideMark/>
          </w:tcPr>
          <w:p w14:paraId="4F6083C9"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$90,590 </w:t>
            </w:r>
          </w:p>
        </w:tc>
      </w:tr>
      <w:tr w:rsidR="006D5AA4" w:rsidRPr="002672BE" w14:paraId="1DC84139" w14:textId="77777777" w:rsidTr="006D5AA4">
        <w:trPr>
          <w:trHeight w:val="300"/>
        </w:trPr>
        <w:tc>
          <w:tcPr>
            <w:tcW w:w="1044" w:type="dxa"/>
            <w:tcBorders>
              <w:top w:val="nil"/>
              <w:left w:val="nil"/>
              <w:bottom w:val="nil"/>
              <w:right w:val="nil"/>
            </w:tcBorders>
            <w:shd w:val="clear" w:color="auto" w:fill="auto"/>
            <w:noWrap/>
            <w:vAlign w:val="bottom"/>
            <w:hideMark/>
          </w:tcPr>
          <w:p w14:paraId="2E031AF8"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11-3121</w:t>
            </w:r>
          </w:p>
        </w:tc>
        <w:tc>
          <w:tcPr>
            <w:tcW w:w="2916" w:type="dxa"/>
            <w:tcBorders>
              <w:top w:val="nil"/>
              <w:left w:val="nil"/>
              <w:bottom w:val="nil"/>
              <w:right w:val="nil"/>
            </w:tcBorders>
            <w:shd w:val="clear" w:color="auto" w:fill="auto"/>
            <w:noWrap/>
            <w:vAlign w:val="bottom"/>
            <w:hideMark/>
          </w:tcPr>
          <w:p w14:paraId="482E782E"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Human Resources Managers</w:t>
            </w:r>
          </w:p>
        </w:tc>
        <w:tc>
          <w:tcPr>
            <w:tcW w:w="1034" w:type="dxa"/>
            <w:tcBorders>
              <w:top w:val="nil"/>
              <w:left w:val="nil"/>
              <w:bottom w:val="nil"/>
              <w:right w:val="nil"/>
            </w:tcBorders>
            <w:shd w:val="clear" w:color="auto" w:fill="auto"/>
            <w:noWrap/>
            <w:vAlign w:val="bottom"/>
            <w:hideMark/>
          </w:tcPr>
          <w:p w14:paraId="39C55F9E"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0.70%</w:t>
            </w:r>
          </w:p>
        </w:tc>
        <w:tc>
          <w:tcPr>
            <w:tcW w:w="1608" w:type="dxa"/>
            <w:tcBorders>
              <w:top w:val="nil"/>
              <w:left w:val="nil"/>
              <w:bottom w:val="nil"/>
              <w:right w:val="nil"/>
            </w:tcBorders>
            <w:shd w:val="clear" w:color="auto" w:fill="auto"/>
            <w:noWrap/>
            <w:vAlign w:val="bottom"/>
            <w:hideMark/>
          </w:tcPr>
          <w:p w14:paraId="63F2013F"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0.12%</w:t>
            </w:r>
          </w:p>
        </w:tc>
        <w:tc>
          <w:tcPr>
            <w:tcW w:w="1263" w:type="dxa"/>
            <w:tcBorders>
              <w:top w:val="nil"/>
              <w:left w:val="nil"/>
              <w:bottom w:val="nil"/>
              <w:right w:val="nil"/>
            </w:tcBorders>
            <w:shd w:val="clear" w:color="auto" w:fill="auto"/>
            <w:noWrap/>
            <w:vAlign w:val="bottom"/>
            <w:hideMark/>
          </w:tcPr>
          <w:p w14:paraId="5626A75A"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$44.66 </w:t>
            </w:r>
          </w:p>
        </w:tc>
        <w:tc>
          <w:tcPr>
            <w:tcW w:w="1162" w:type="dxa"/>
            <w:tcBorders>
              <w:top w:val="nil"/>
              <w:left w:val="nil"/>
              <w:bottom w:val="nil"/>
              <w:right w:val="nil"/>
            </w:tcBorders>
            <w:shd w:val="clear" w:color="auto" w:fill="auto"/>
            <w:noWrap/>
            <w:vAlign w:val="bottom"/>
            <w:hideMark/>
          </w:tcPr>
          <w:p w14:paraId="23EEFCE4"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$46.80 </w:t>
            </w:r>
          </w:p>
        </w:tc>
        <w:tc>
          <w:tcPr>
            <w:tcW w:w="1176" w:type="dxa"/>
            <w:tcBorders>
              <w:top w:val="nil"/>
              <w:left w:val="nil"/>
              <w:bottom w:val="nil"/>
              <w:right w:val="nil"/>
            </w:tcBorders>
            <w:shd w:val="clear" w:color="auto" w:fill="auto"/>
            <w:noWrap/>
            <w:vAlign w:val="bottom"/>
            <w:hideMark/>
          </w:tcPr>
          <w:p w14:paraId="22687E76"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$97,350 </w:t>
            </w:r>
          </w:p>
        </w:tc>
      </w:tr>
      <w:tr w:rsidR="006D5AA4" w:rsidRPr="002672BE" w14:paraId="5554B8D9" w14:textId="77777777" w:rsidTr="006D5AA4">
        <w:trPr>
          <w:trHeight w:val="300"/>
        </w:trPr>
        <w:tc>
          <w:tcPr>
            <w:tcW w:w="1044" w:type="dxa"/>
            <w:tcBorders>
              <w:top w:val="nil"/>
              <w:left w:val="nil"/>
              <w:bottom w:val="nil"/>
              <w:right w:val="nil"/>
            </w:tcBorders>
            <w:shd w:val="clear" w:color="auto" w:fill="auto"/>
            <w:noWrap/>
            <w:vAlign w:val="bottom"/>
            <w:hideMark/>
          </w:tcPr>
          <w:p w14:paraId="267ADEB5"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11-3131</w:t>
            </w:r>
          </w:p>
        </w:tc>
        <w:tc>
          <w:tcPr>
            <w:tcW w:w="2916" w:type="dxa"/>
            <w:tcBorders>
              <w:top w:val="nil"/>
              <w:left w:val="nil"/>
              <w:bottom w:val="nil"/>
              <w:right w:val="nil"/>
            </w:tcBorders>
            <w:shd w:val="clear" w:color="auto" w:fill="auto"/>
            <w:noWrap/>
            <w:vAlign w:val="bottom"/>
            <w:hideMark/>
          </w:tcPr>
          <w:p w14:paraId="52BE85AB"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Training and Development Managers</w:t>
            </w:r>
          </w:p>
        </w:tc>
        <w:tc>
          <w:tcPr>
            <w:tcW w:w="1034" w:type="dxa"/>
            <w:tcBorders>
              <w:top w:val="nil"/>
              <w:left w:val="nil"/>
              <w:bottom w:val="nil"/>
              <w:right w:val="nil"/>
            </w:tcBorders>
            <w:shd w:val="clear" w:color="auto" w:fill="auto"/>
            <w:noWrap/>
            <w:vAlign w:val="bottom"/>
            <w:hideMark/>
          </w:tcPr>
          <w:p w14:paraId="721AC8A2"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4.10%</w:t>
            </w:r>
          </w:p>
        </w:tc>
        <w:tc>
          <w:tcPr>
            <w:tcW w:w="1608" w:type="dxa"/>
            <w:tcBorders>
              <w:top w:val="nil"/>
              <w:left w:val="nil"/>
              <w:bottom w:val="nil"/>
              <w:right w:val="nil"/>
            </w:tcBorders>
            <w:shd w:val="clear" w:color="auto" w:fill="auto"/>
            <w:noWrap/>
            <w:vAlign w:val="bottom"/>
            <w:hideMark/>
          </w:tcPr>
          <w:p w14:paraId="088FF50D"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0.02%</w:t>
            </w:r>
          </w:p>
        </w:tc>
        <w:tc>
          <w:tcPr>
            <w:tcW w:w="1263" w:type="dxa"/>
            <w:tcBorders>
              <w:top w:val="nil"/>
              <w:left w:val="nil"/>
              <w:bottom w:val="nil"/>
              <w:right w:val="nil"/>
            </w:tcBorders>
            <w:shd w:val="clear" w:color="auto" w:fill="auto"/>
            <w:noWrap/>
            <w:vAlign w:val="bottom"/>
            <w:hideMark/>
          </w:tcPr>
          <w:p w14:paraId="15B8B37D"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$38.75 </w:t>
            </w:r>
          </w:p>
        </w:tc>
        <w:tc>
          <w:tcPr>
            <w:tcW w:w="1162" w:type="dxa"/>
            <w:tcBorders>
              <w:top w:val="nil"/>
              <w:left w:val="nil"/>
              <w:bottom w:val="nil"/>
              <w:right w:val="nil"/>
            </w:tcBorders>
            <w:shd w:val="clear" w:color="auto" w:fill="auto"/>
            <w:noWrap/>
            <w:vAlign w:val="bottom"/>
            <w:hideMark/>
          </w:tcPr>
          <w:p w14:paraId="69CA8BFD"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$41.05 </w:t>
            </w:r>
          </w:p>
        </w:tc>
        <w:tc>
          <w:tcPr>
            <w:tcW w:w="1176" w:type="dxa"/>
            <w:tcBorders>
              <w:top w:val="nil"/>
              <w:left w:val="nil"/>
              <w:bottom w:val="nil"/>
              <w:right w:val="nil"/>
            </w:tcBorders>
            <w:shd w:val="clear" w:color="auto" w:fill="auto"/>
            <w:noWrap/>
            <w:vAlign w:val="bottom"/>
            <w:hideMark/>
          </w:tcPr>
          <w:p w14:paraId="1A6950FD"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$85,370 </w:t>
            </w:r>
          </w:p>
        </w:tc>
      </w:tr>
      <w:tr w:rsidR="006D5AA4" w:rsidRPr="002672BE" w14:paraId="4CCE18A5" w14:textId="77777777" w:rsidTr="006D5AA4">
        <w:trPr>
          <w:trHeight w:val="300"/>
        </w:trPr>
        <w:tc>
          <w:tcPr>
            <w:tcW w:w="1044" w:type="dxa"/>
            <w:tcBorders>
              <w:top w:val="nil"/>
              <w:left w:val="nil"/>
              <w:bottom w:val="nil"/>
              <w:right w:val="nil"/>
            </w:tcBorders>
            <w:shd w:val="clear" w:color="auto" w:fill="auto"/>
            <w:noWrap/>
            <w:vAlign w:val="bottom"/>
            <w:hideMark/>
          </w:tcPr>
          <w:p w14:paraId="2E444CDA"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11-9000</w:t>
            </w:r>
          </w:p>
        </w:tc>
        <w:tc>
          <w:tcPr>
            <w:tcW w:w="2916" w:type="dxa"/>
            <w:tcBorders>
              <w:top w:val="nil"/>
              <w:left w:val="nil"/>
              <w:bottom w:val="nil"/>
              <w:right w:val="nil"/>
            </w:tcBorders>
            <w:shd w:val="clear" w:color="auto" w:fill="auto"/>
            <w:noWrap/>
            <w:vAlign w:val="bottom"/>
            <w:hideMark/>
          </w:tcPr>
          <w:p w14:paraId="0D450FE1"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Other Management Occupations</w:t>
            </w:r>
          </w:p>
        </w:tc>
        <w:tc>
          <w:tcPr>
            <w:tcW w:w="1034" w:type="dxa"/>
            <w:tcBorders>
              <w:top w:val="nil"/>
              <w:left w:val="nil"/>
              <w:bottom w:val="nil"/>
              <w:right w:val="nil"/>
            </w:tcBorders>
            <w:shd w:val="clear" w:color="auto" w:fill="auto"/>
            <w:noWrap/>
            <w:vAlign w:val="bottom"/>
            <w:hideMark/>
          </w:tcPr>
          <w:p w14:paraId="2D7EE58F"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0.30%</w:t>
            </w:r>
          </w:p>
        </w:tc>
        <w:tc>
          <w:tcPr>
            <w:tcW w:w="1608" w:type="dxa"/>
            <w:tcBorders>
              <w:top w:val="nil"/>
              <w:left w:val="nil"/>
              <w:bottom w:val="nil"/>
              <w:right w:val="nil"/>
            </w:tcBorders>
            <w:shd w:val="clear" w:color="auto" w:fill="auto"/>
            <w:noWrap/>
            <w:vAlign w:val="bottom"/>
            <w:hideMark/>
          </w:tcPr>
          <w:p w14:paraId="783968FA"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2.38%</w:t>
            </w:r>
          </w:p>
        </w:tc>
        <w:tc>
          <w:tcPr>
            <w:tcW w:w="1263" w:type="dxa"/>
            <w:tcBorders>
              <w:top w:val="nil"/>
              <w:left w:val="nil"/>
              <w:bottom w:val="nil"/>
              <w:right w:val="nil"/>
            </w:tcBorders>
            <w:shd w:val="clear" w:color="auto" w:fill="auto"/>
            <w:noWrap/>
            <w:vAlign w:val="bottom"/>
            <w:hideMark/>
          </w:tcPr>
          <w:p w14:paraId="4D7D2A58"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$45.61 </w:t>
            </w:r>
          </w:p>
        </w:tc>
        <w:tc>
          <w:tcPr>
            <w:tcW w:w="1162" w:type="dxa"/>
            <w:tcBorders>
              <w:top w:val="nil"/>
              <w:left w:val="nil"/>
              <w:bottom w:val="nil"/>
              <w:right w:val="nil"/>
            </w:tcBorders>
            <w:shd w:val="clear" w:color="auto" w:fill="auto"/>
            <w:noWrap/>
            <w:vAlign w:val="bottom"/>
            <w:hideMark/>
          </w:tcPr>
          <w:p w14:paraId="55CE3E9F"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$45.72 </w:t>
            </w:r>
          </w:p>
        </w:tc>
        <w:tc>
          <w:tcPr>
            <w:tcW w:w="1176" w:type="dxa"/>
            <w:tcBorders>
              <w:top w:val="nil"/>
              <w:left w:val="nil"/>
              <w:bottom w:val="nil"/>
              <w:right w:val="nil"/>
            </w:tcBorders>
            <w:shd w:val="clear" w:color="auto" w:fill="auto"/>
            <w:noWrap/>
            <w:vAlign w:val="bottom"/>
            <w:hideMark/>
          </w:tcPr>
          <w:p w14:paraId="64452CA1"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$95,100 </w:t>
            </w:r>
          </w:p>
        </w:tc>
      </w:tr>
      <w:tr w:rsidR="006D5AA4" w:rsidRPr="002672BE" w14:paraId="68D0BA28" w14:textId="77777777" w:rsidTr="006D5AA4">
        <w:trPr>
          <w:trHeight w:val="300"/>
        </w:trPr>
        <w:tc>
          <w:tcPr>
            <w:tcW w:w="1044" w:type="dxa"/>
            <w:tcBorders>
              <w:top w:val="nil"/>
              <w:left w:val="nil"/>
              <w:bottom w:val="nil"/>
              <w:right w:val="nil"/>
            </w:tcBorders>
            <w:shd w:val="clear" w:color="auto" w:fill="auto"/>
            <w:noWrap/>
            <w:vAlign w:val="bottom"/>
            <w:hideMark/>
          </w:tcPr>
          <w:p w14:paraId="19944AF5"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11-9041</w:t>
            </w:r>
          </w:p>
        </w:tc>
        <w:tc>
          <w:tcPr>
            <w:tcW w:w="2916" w:type="dxa"/>
            <w:tcBorders>
              <w:top w:val="nil"/>
              <w:left w:val="nil"/>
              <w:bottom w:val="nil"/>
              <w:right w:val="nil"/>
            </w:tcBorders>
            <w:shd w:val="clear" w:color="auto" w:fill="auto"/>
            <w:noWrap/>
            <w:vAlign w:val="bottom"/>
            <w:hideMark/>
          </w:tcPr>
          <w:p w14:paraId="690C6AC0"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Architectural and Engineering Managers</w:t>
            </w:r>
          </w:p>
        </w:tc>
        <w:tc>
          <w:tcPr>
            <w:tcW w:w="1034" w:type="dxa"/>
            <w:tcBorders>
              <w:top w:val="nil"/>
              <w:left w:val="nil"/>
              <w:bottom w:val="nil"/>
              <w:right w:val="nil"/>
            </w:tcBorders>
            <w:shd w:val="clear" w:color="auto" w:fill="auto"/>
            <w:noWrap/>
            <w:vAlign w:val="bottom"/>
            <w:hideMark/>
          </w:tcPr>
          <w:p w14:paraId="1C68281C"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0.90%</w:t>
            </w:r>
          </w:p>
        </w:tc>
        <w:tc>
          <w:tcPr>
            <w:tcW w:w="1608" w:type="dxa"/>
            <w:tcBorders>
              <w:top w:val="nil"/>
              <w:left w:val="nil"/>
              <w:bottom w:val="nil"/>
              <w:right w:val="nil"/>
            </w:tcBorders>
            <w:shd w:val="clear" w:color="auto" w:fill="auto"/>
            <w:noWrap/>
            <w:vAlign w:val="bottom"/>
            <w:hideMark/>
          </w:tcPr>
          <w:p w14:paraId="62D78446"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0.18%</w:t>
            </w:r>
          </w:p>
        </w:tc>
        <w:tc>
          <w:tcPr>
            <w:tcW w:w="1263" w:type="dxa"/>
            <w:tcBorders>
              <w:top w:val="nil"/>
              <w:left w:val="nil"/>
              <w:bottom w:val="nil"/>
              <w:right w:val="nil"/>
            </w:tcBorders>
            <w:shd w:val="clear" w:color="auto" w:fill="auto"/>
            <w:noWrap/>
            <w:vAlign w:val="bottom"/>
            <w:hideMark/>
          </w:tcPr>
          <w:p w14:paraId="00FA63ED"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$57.25 </w:t>
            </w:r>
          </w:p>
        </w:tc>
        <w:tc>
          <w:tcPr>
            <w:tcW w:w="1162" w:type="dxa"/>
            <w:tcBorders>
              <w:top w:val="nil"/>
              <w:left w:val="nil"/>
              <w:bottom w:val="nil"/>
              <w:right w:val="nil"/>
            </w:tcBorders>
            <w:shd w:val="clear" w:color="auto" w:fill="auto"/>
            <w:noWrap/>
            <w:vAlign w:val="bottom"/>
            <w:hideMark/>
          </w:tcPr>
          <w:p w14:paraId="20D81D31"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$56.60 </w:t>
            </w:r>
          </w:p>
        </w:tc>
        <w:tc>
          <w:tcPr>
            <w:tcW w:w="1176" w:type="dxa"/>
            <w:tcBorders>
              <w:top w:val="nil"/>
              <w:left w:val="nil"/>
              <w:bottom w:val="nil"/>
              <w:right w:val="nil"/>
            </w:tcBorders>
            <w:shd w:val="clear" w:color="auto" w:fill="auto"/>
            <w:noWrap/>
            <w:vAlign w:val="bottom"/>
            <w:hideMark/>
          </w:tcPr>
          <w:p w14:paraId="1DE4AD15"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$117,720 </w:t>
            </w:r>
          </w:p>
        </w:tc>
      </w:tr>
      <w:tr w:rsidR="006D5AA4" w:rsidRPr="002672BE" w14:paraId="240D85F7" w14:textId="77777777" w:rsidTr="006D5AA4">
        <w:trPr>
          <w:trHeight w:val="300"/>
        </w:trPr>
        <w:tc>
          <w:tcPr>
            <w:tcW w:w="1044" w:type="dxa"/>
            <w:tcBorders>
              <w:top w:val="nil"/>
              <w:left w:val="nil"/>
              <w:bottom w:val="nil"/>
              <w:right w:val="nil"/>
            </w:tcBorders>
            <w:shd w:val="clear" w:color="auto" w:fill="auto"/>
            <w:noWrap/>
            <w:vAlign w:val="bottom"/>
            <w:hideMark/>
          </w:tcPr>
          <w:p w14:paraId="2A828994"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11-9111</w:t>
            </w:r>
          </w:p>
        </w:tc>
        <w:tc>
          <w:tcPr>
            <w:tcW w:w="2916" w:type="dxa"/>
            <w:tcBorders>
              <w:top w:val="nil"/>
              <w:left w:val="nil"/>
              <w:bottom w:val="nil"/>
              <w:right w:val="nil"/>
            </w:tcBorders>
            <w:shd w:val="clear" w:color="auto" w:fill="auto"/>
            <w:noWrap/>
            <w:vAlign w:val="bottom"/>
            <w:hideMark/>
          </w:tcPr>
          <w:p w14:paraId="6CE4CA48"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Medical and Health Services Managers</w:t>
            </w:r>
          </w:p>
        </w:tc>
        <w:tc>
          <w:tcPr>
            <w:tcW w:w="1034" w:type="dxa"/>
            <w:tcBorders>
              <w:top w:val="nil"/>
              <w:left w:val="nil"/>
              <w:bottom w:val="nil"/>
              <w:right w:val="nil"/>
            </w:tcBorders>
            <w:shd w:val="clear" w:color="auto" w:fill="auto"/>
            <w:noWrap/>
            <w:vAlign w:val="bottom"/>
            <w:hideMark/>
          </w:tcPr>
          <w:p w14:paraId="20310BFE"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0.50%</w:t>
            </w:r>
          </w:p>
        </w:tc>
        <w:tc>
          <w:tcPr>
            <w:tcW w:w="1608" w:type="dxa"/>
            <w:tcBorders>
              <w:top w:val="nil"/>
              <w:left w:val="nil"/>
              <w:bottom w:val="nil"/>
              <w:right w:val="nil"/>
            </w:tcBorders>
            <w:shd w:val="clear" w:color="auto" w:fill="auto"/>
            <w:noWrap/>
            <w:vAlign w:val="bottom"/>
            <w:hideMark/>
          </w:tcPr>
          <w:p w14:paraId="14A5CF0A"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0.26%</w:t>
            </w:r>
          </w:p>
        </w:tc>
        <w:tc>
          <w:tcPr>
            <w:tcW w:w="1263" w:type="dxa"/>
            <w:tcBorders>
              <w:top w:val="nil"/>
              <w:left w:val="nil"/>
              <w:bottom w:val="nil"/>
              <w:right w:val="nil"/>
            </w:tcBorders>
            <w:shd w:val="clear" w:color="auto" w:fill="auto"/>
            <w:noWrap/>
            <w:vAlign w:val="bottom"/>
            <w:hideMark/>
          </w:tcPr>
          <w:p w14:paraId="38047C37"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$45.89 </w:t>
            </w:r>
          </w:p>
        </w:tc>
        <w:tc>
          <w:tcPr>
            <w:tcW w:w="1162" w:type="dxa"/>
            <w:tcBorders>
              <w:top w:val="nil"/>
              <w:left w:val="nil"/>
              <w:bottom w:val="nil"/>
              <w:right w:val="nil"/>
            </w:tcBorders>
            <w:shd w:val="clear" w:color="auto" w:fill="auto"/>
            <w:noWrap/>
            <w:vAlign w:val="bottom"/>
            <w:hideMark/>
          </w:tcPr>
          <w:p w14:paraId="1F1E0BB2"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$47.48 </w:t>
            </w:r>
          </w:p>
        </w:tc>
        <w:tc>
          <w:tcPr>
            <w:tcW w:w="1176" w:type="dxa"/>
            <w:tcBorders>
              <w:top w:val="nil"/>
              <w:left w:val="nil"/>
              <w:bottom w:val="nil"/>
              <w:right w:val="nil"/>
            </w:tcBorders>
            <w:shd w:val="clear" w:color="auto" w:fill="auto"/>
            <w:noWrap/>
            <w:vAlign w:val="bottom"/>
            <w:hideMark/>
          </w:tcPr>
          <w:p w14:paraId="5EB36A9A"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$98,760 </w:t>
            </w:r>
          </w:p>
        </w:tc>
      </w:tr>
      <w:tr w:rsidR="006D5AA4" w:rsidRPr="002672BE" w14:paraId="501A5DFE" w14:textId="77777777" w:rsidTr="006D5AA4">
        <w:trPr>
          <w:trHeight w:val="300"/>
        </w:trPr>
        <w:tc>
          <w:tcPr>
            <w:tcW w:w="1044" w:type="dxa"/>
            <w:tcBorders>
              <w:top w:val="nil"/>
              <w:left w:val="nil"/>
              <w:bottom w:val="nil"/>
              <w:right w:val="nil"/>
            </w:tcBorders>
            <w:shd w:val="clear" w:color="auto" w:fill="auto"/>
            <w:noWrap/>
            <w:vAlign w:val="bottom"/>
            <w:hideMark/>
          </w:tcPr>
          <w:p w14:paraId="35D91D69"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11-9121</w:t>
            </w:r>
          </w:p>
        </w:tc>
        <w:tc>
          <w:tcPr>
            <w:tcW w:w="2916" w:type="dxa"/>
            <w:tcBorders>
              <w:top w:val="nil"/>
              <w:left w:val="nil"/>
              <w:bottom w:val="nil"/>
              <w:right w:val="nil"/>
            </w:tcBorders>
            <w:shd w:val="clear" w:color="auto" w:fill="auto"/>
            <w:noWrap/>
            <w:vAlign w:val="bottom"/>
            <w:hideMark/>
          </w:tcPr>
          <w:p w14:paraId="654A2653"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Natural Sciences Managers</w:t>
            </w:r>
          </w:p>
        </w:tc>
        <w:tc>
          <w:tcPr>
            <w:tcW w:w="1034" w:type="dxa"/>
            <w:tcBorders>
              <w:top w:val="nil"/>
              <w:left w:val="nil"/>
              <w:bottom w:val="nil"/>
              <w:right w:val="nil"/>
            </w:tcBorders>
            <w:shd w:val="clear" w:color="auto" w:fill="auto"/>
            <w:noWrap/>
            <w:vAlign w:val="bottom"/>
            <w:hideMark/>
          </w:tcPr>
          <w:p w14:paraId="68AD2E8B"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0.40%</w:t>
            </w:r>
          </w:p>
        </w:tc>
        <w:tc>
          <w:tcPr>
            <w:tcW w:w="1608" w:type="dxa"/>
            <w:tcBorders>
              <w:top w:val="nil"/>
              <w:left w:val="nil"/>
              <w:bottom w:val="nil"/>
              <w:right w:val="nil"/>
            </w:tcBorders>
            <w:shd w:val="clear" w:color="auto" w:fill="auto"/>
            <w:noWrap/>
            <w:vAlign w:val="bottom"/>
            <w:hideMark/>
          </w:tcPr>
          <w:p w14:paraId="56DF7604"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0.15%</w:t>
            </w:r>
          </w:p>
        </w:tc>
        <w:tc>
          <w:tcPr>
            <w:tcW w:w="1263" w:type="dxa"/>
            <w:tcBorders>
              <w:top w:val="nil"/>
              <w:left w:val="nil"/>
              <w:bottom w:val="nil"/>
              <w:right w:val="nil"/>
            </w:tcBorders>
            <w:shd w:val="clear" w:color="auto" w:fill="auto"/>
            <w:noWrap/>
            <w:vAlign w:val="bottom"/>
            <w:hideMark/>
          </w:tcPr>
          <w:p w14:paraId="55BF6A64"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$48.52 </w:t>
            </w:r>
          </w:p>
        </w:tc>
        <w:tc>
          <w:tcPr>
            <w:tcW w:w="1162" w:type="dxa"/>
            <w:tcBorders>
              <w:top w:val="nil"/>
              <w:left w:val="nil"/>
              <w:bottom w:val="nil"/>
              <w:right w:val="nil"/>
            </w:tcBorders>
            <w:shd w:val="clear" w:color="auto" w:fill="auto"/>
            <w:noWrap/>
            <w:vAlign w:val="bottom"/>
            <w:hideMark/>
          </w:tcPr>
          <w:p w14:paraId="2B617098"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$49.41 </w:t>
            </w:r>
          </w:p>
        </w:tc>
        <w:tc>
          <w:tcPr>
            <w:tcW w:w="1176" w:type="dxa"/>
            <w:tcBorders>
              <w:top w:val="nil"/>
              <w:left w:val="nil"/>
              <w:bottom w:val="nil"/>
              <w:right w:val="nil"/>
            </w:tcBorders>
            <w:shd w:val="clear" w:color="auto" w:fill="auto"/>
            <w:noWrap/>
            <w:vAlign w:val="bottom"/>
            <w:hideMark/>
          </w:tcPr>
          <w:p w14:paraId="54295122"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$102,770 </w:t>
            </w:r>
          </w:p>
        </w:tc>
      </w:tr>
      <w:tr w:rsidR="006D5AA4" w:rsidRPr="002672BE" w14:paraId="102CA8F1" w14:textId="77777777" w:rsidTr="006D5AA4">
        <w:trPr>
          <w:trHeight w:val="300"/>
        </w:trPr>
        <w:tc>
          <w:tcPr>
            <w:tcW w:w="1044" w:type="dxa"/>
            <w:tcBorders>
              <w:top w:val="nil"/>
              <w:left w:val="nil"/>
              <w:bottom w:val="nil"/>
              <w:right w:val="nil"/>
            </w:tcBorders>
            <w:shd w:val="clear" w:color="auto" w:fill="auto"/>
            <w:noWrap/>
            <w:vAlign w:val="bottom"/>
            <w:hideMark/>
          </w:tcPr>
          <w:p w14:paraId="1E94AE8B"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11-9151</w:t>
            </w:r>
          </w:p>
        </w:tc>
        <w:tc>
          <w:tcPr>
            <w:tcW w:w="2916" w:type="dxa"/>
            <w:tcBorders>
              <w:top w:val="nil"/>
              <w:left w:val="nil"/>
              <w:bottom w:val="nil"/>
              <w:right w:val="nil"/>
            </w:tcBorders>
            <w:shd w:val="clear" w:color="auto" w:fill="auto"/>
            <w:noWrap/>
            <w:vAlign w:val="bottom"/>
            <w:hideMark/>
          </w:tcPr>
          <w:p w14:paraId="48F8D918"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Social and Community Service Managers</w:t>
            </w:r>
          </w:p>
        </w:tc>
        <w:tc>
          <w:tcPr>
            <w:tcW w:w="1034" w:type="dxa"/>
            <w:tcBorders>
              <w:top w:val="nil"/>
              <w:left w:val="nil"/>
              <w:bottom w:val="nil"/>
              <w:right w:val="nil"/>
            </w:tcBorders>
            <w:shd w:val="clear" w:color="auto" w:fill="auto"/>
            <w:noWrap/>
            <w:vAlign w:val="bottom"/>
            <w:hideMark/>
          </w:tcPr>
          <w:p w14:paraId="0DAD5C51"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0.80%</w:t>
            </w:r>
          </w:p>
        </w:tc>
        <w:tc>
          <w:tcPr>
            <w:tcW w:w="1608" w:type="dxa"/>
            <w:tcBorders>
              <w:top w:val="nil"/>
              <w:left w:val="nil"/>
              <w:bottom w:val="nil"/>
              <w:right w:val="nil"/>
            </w:tcBorders>
            <w:shd w:val="clear" w:color="auto" w:fill="auto"/>
            <w:noWrap/>
            <w:vAlign w:val="bottom"/>
            <w:hideMark/>
          </w:tcPr>
          <w:p w14:paraId="4EBB46CC"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0.25%</w:t>
            </w:r>
          </w:p>
        </w:tc>
        <w:tc>
          <w:tcPr>
            <w:tcW w:w="1263" w:type="dxa"/>
            <w:tcBorders>
              <w:top w:val="nil"/>
              <w:left w:val="nil"/>
              <w:bottom w:val="nil"/>
              <w:right w:val="nil"/>
            </w:tcBorders>
            <w:shd w:val="clear" w:color="auto" w:fill="auto"/>
            <w:noWrap/>
            <w:vAlign w:val="bottom"/>
            <w:hideMark/>
          </w:tcPr>
          <w:p w14:paraId="0197E2DE"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$34.30 </w:t>
            </w:r>
          </w:p>
        </w:tc>
        <w:tc>
          <w:tcPr>
            <w:tcW w:w="1162" w:type="dxa"/>
            <w:tcBorders>
              <w:top w:val="nil"/>
              <w:left w:val="nil"/>
              <w:bottom w:val="nil"/>
              <w:right w:val="nil"/>
            </w:tcBorders>
            <w:shd w:val="clear" w:color="auto" w:fill="auto"/>
            <w:noWrap/>
            <w:vAlign w:val="bottom"/>
            <w:hideMark/>
          </w:tcPr>
          <w:p w14:paraId="3AE7218F"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$35.49 </w:t>
            </w:r>
          </w:p>
        </w:tc>
        <w:tc>
          <w:tcPr>
            <w:tcW w:w="1176" w:type="dxa"/>
            <w:tcBorders>
              <w:top w:val="nil"/>
              <w:left w:val="nil"/>
              <w:bottom w:val="nil"/>
              <w:right w:val="nil"/>
            </w:tcBorders>
            <w:shd w:val="clear" w:color="auto" w:fill="auto"/>
            <w:noWrap/>
            <w:vAlign w:val="bottom"/>
            <w:hideMark/>
          </w:tcPr>
          <w:p w14:paraId="4FFF4CA8"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$73,810 </w:t>
            </w:r>
          </w:p>
        </w:tc>
      </w:tr>
      <w:tr w:rsidR="006D5AA4" w:rsidRPr="002672BE" w14:paraId="1975104C" w14:textId="77777777" w:rsidTr="006D5AA4">
        <w:trPr>
          <w:trHeight w:val="300"/>
        </w:trPr>
        <w:tc>
          <w:tcPr>
            <w:tcW w:w="1044" w:type="dxa"/>
            <w:tcBorders>
              <w:top w:val="nil"/>
              <w:left w:val="nil"/>
              <w:bottom w:val="nil"/>
              <w:right w:val="nil"/>
            </w:tcBorders>
            <w:shd w:val="clear" w:color="auto" w:fill="auto"/>
            <w:noWrap/>
            <w:vAlign w:val="bottom"/>
            <w:hideMark/>
          </w:tcPr>
          <w:p w14:paraId="1C59EC36"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11-9161</w:t>
            </w:r>
          </w:p>
        </w:tc>
        <w:tc>
          <w:tcPr>
            <w:tcW w:w="2916" w:type="dxa"/>
            <w:tcBorders>
              <w:top w:val="nil"/>
              <w:left w:val="nil"/>
              <w:bottom w:val="nil"/>
              <w:right w:val="nil"/>
            </w:tcBorders>
            <w:shd w:val="clear" w:color="auto" w:fill="auto"/>
            <w:noWrap/>
            <w:vAlign w:val="bottom"/>
            <w:hideMark/>
          </w:tcPr>
          <w:p w14:paraId="40C7921C"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Emergency Management Directors</w:t>
            </w:r>
          </w:p>
        </w:tc>
        <w:tc>
          <w:tcPr>
            <w:tcW w:w="1034" w:type="dxa"/>
            <w:tcBorders>
              <w:top w:val="nil"/>
              <w:left w:val="nil"/>
              <w:bottom w:val="nil"/>
              <w:right w:val="nil"/>
            </w:tcBorders>
            <w:shd w:val="clear" w:color="auto" w:fill="auto"/>
            <w:noWrap/>
            <w:vAlign w:val="bottom"/>
            <w:hideMark/>
          </w:tcPr>
          <w:p w14:paraId="433D0261"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1.10%</w:t>
            </w:r>
          </w:p>
        </w:tc>
        <w:tc>
          <w:tcPr>
            <w:tcW w:w="1608" w:type="dxa"/>
            <w:tcBorders>
              <w:top w:val="nil"/>
              <w:left w:val="nil"/>
              <w:bottom w:val="nil"/>
              <w:right w:val="nil"/>
            </w:tcBorders>
            <w:shd w:val="clear" w:color="auto" w:fill="auto"/>
            <w:noWrap/>
            <w:vAlign w:val="bottom"/>
            <w:hideMark/>
          </w:tcPr>
          <w:p w14:paraId="169124A6"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0.07%</w:t>
            </w:r>
          </w:p>
        </w:tc>
        <w:tc>
          <w:tcPr>
            <w:tcW w:w="1263" w:type="dxa"/>
            <w:tcBorders>
              <w:top w:val="nil"/>
              <w:left w:val="nil"/>
              <w:bottom w:val="nil"/>
              <w:right w:val="nil"/>
            </w:tcBorders>
            <w:shd w:val="clear" w:color="auto" w:fill="auto"/>
            <w:noWrap/>
            <w:vAlign w:val="bottom"/>
            <w:hideMark/>
          </w:tcPr>
          <w:p w14:paraId="5937ACE0"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$26.77 </w:t>
            </w:r>
          </w:p>
        </w:tc>
        <w:tc>
          <w:tcPr>
            <w:tcW w:w="1162" w:type="dxa"/>
            <w:tcBorders>
              <w:top w:val="nil"/>
              <w:left w:val="nil"/>
              <w:bottom w:val="nil"/>
              <w:right w:val="nil"/>
            </w:tcBorders>
            <w:shd w:val="clear" w:color="auto" w:fill="auto"/>
            <w:noWrap/>
            <w:vAlign w:val="bottom"/>
            <w:hideMark/>
          </w:tcPr>
          <w:p w14:paraId="47EFEC89"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$28.91 </w:t>
            </w:r>
          </w:p>
        </w:tc>
        <w:tc>
          <w:tcPr>
            <w:tcW w:w="1176" w:type="dxa"/>
            <w:tcBorders>
              <w:top w:val="nil"/>
              <w:left w:val="nil"/>
              <w:bottom w:val="nil"/>
              <w:right w:val="nil"/>
            </w:tcBorders>
            <w:shd w:val="clear" w:color="auto" w:fill="auto"/>
            <w:noWrap/>
            <w:vAlign w:val="bottom"/>
            <w:hideMark/>
          </w:tcPr>
          <w:p w14:paraId="5A521178"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$60,130 </w:t>
            </w:r>
          </w:p>
        </w:tc>
      </w:tr>
      <w:tr w:rsidR="006D5AA4" w:rsidRPr="002672BE" w14:paraId="0F6804D6" w14:textId="77777777" w:rsidTr="006D5AA4">
        <w:trPr>
          <w:trHeight w:val="300"/>
        </w:trPr>
        <w:tc>
          <w:tcPr>
            <w:tcW w:w="1044" w:type="dxa"/>
            <w:tcBorders>
              <w:top w:val="nil"/>
              <w:left w:val="nil"/>
              <w:bottom w:val="nil"/>
              <w:right w:val="nil"/>
            </w:tcBorders>
            <w:shd w:val="clear" w:color="auto" w:fill="auto"/>
            <w:noWrap/>
            <w:vAlign w:val="bottom"/>
            <w:hideMark/>
          </w:tcPr>
          <w:p w14:paraId="3AFEF612"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11-9199</w:t>
            </w:r>
          </w:p>
        </w:tc>
        <w:tc>
          <w:tcPr>
            <w:tcW w:w="2916" w:type="dxa"/>
            <w:tcBorders>
              <w:top w:val="nil"/>
              <w:left w:val="nil"/>
              <w:bottom w:val="nil"/>
              <w:right w:val="nil"/>
            </w:tcBorders>
            <w:shd w:val="clear" w:color="auto" w:fill="auto"/>
            <w:noWrap/>
            <w:vAlign w:val="bottom"/>
            <w:hideMark/>
          </w:tcPr>
          <w:p w14:paraId="6232EECC"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Managers, All Other</w:t>
            </w:r>
          </w:p>
        </w:tc>
        <w:tc>
          <w:tcPr>
            <w:tcW w:w="1034" w:type="dxa"/>
            <w:tcBorders>
              <w:top w:val="nil"/>
              <w:left w:val="nil"/>
              <w:bottom w:val="nil"/>
              <w:right w:val="nil"/>
            </w:tcBorders>
            <w:shd w:val="clear" w:color="auto" w:fill="auto"/>
            <w:noWrap/>
            <w:vAlign w:val="bottom"/>
            <w:hideMark/>
          </w:tcPr>
          <w:p w14:paraId="56FFF547"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0.30%</w:t>
            </w:r>
          </w:p>
        </w:tc>
        <w:tc>
          <w:tcPr>
            <w:tcW w:w="1608" w:type="dxa"/>
            <w:tcBorders>
              <w:top w:val="nil"/>
              <w:left w:val="nil"/>
              <w:bottom w:val="nil"/>
              <w:right w:val="nil"/>
            </w:tcBorders>
            <w:shd w:val="clear" w:color="auto" w:fill="auto"/>
            <w:noWrap/>
            <w:vAlign w:val="bottom"/>
            <w:hideMark/>
          </w:tcPr>
          <w:p w14:paraId="34719796"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1.10%</w:t>
            </w:r>
          </w:p>
        </w:tc>
        <w:tc>
          <w:tcPr>
            <w:tcW w:w="1263" w:type="dxa"/>
            <w:tcBorders>
              <w:top w:val="nil"/>
              <w:left w:val="nil"/>
              <w:bottom w:val="nil"/>
              <w:right w:val="nil"/>
            </w:tcBorders>
            <w:shd w:val="clear" w:color="auto" w:fill="auto"/>
            <w:noWrap/>
            <w:vAlign w:val="bottom"/>
            <w:hideMark/>
          </w:tcPr>
          <w:p w14:paraId="04D11376"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$50.38 </w:t>
            </w:r>
          </w:p>
        </w:tc>
        <w:tc>
          <w:tcPr>
            <w:tcW w:w="1162" w:type="dxa"/>
            <w:tcBorders>
              <w:top w:val="nil"/>
              <w:left w:val="nil"/>
              <w:bottom w:val="nil"/>
              <w:right w:val="nil"/>
            </w:tcBorders>
            <w:shd w:val="clear" w:color="auto" w:fill="auto"/>
            <w:noWrap/>
            <w:vAlign w:val="bottom"/>
            <w:hideMark/>
          </w:tcPr>
          <w:p w14:paraId="63E451A8"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$48.90 </w:t>
            </w:r>
          </w:p>
        </w:tc>
        <w:tc>
          <w:tcPr>
            <w:tcW w:w="1176" w:type="dxa"/>
            <w:tcBorders>
              <w:top w:val="nil"/>
              <w:left w:val="nil"/>
              <w:bottom w:val="nil"/>
              <w:right w:val="nil"/>
            </w:tcBorders>
            <w:shd w:val="clear" w:color="auto" w:fill="auto"/>
            <w:noWrap/>
            <w:vAlign w:val="bottom"/>
            <w:hideMark/>
          </w:tcPr>
          <w:p w14:paraId="491D9849"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$101,710 </w:t>
            </w:r>
          </w:p>
        </w:tc>
      </w:tr>
      <w:tr w:rsidR="006D5AA4" w:rsidRPr="002672BE" w14:paraId="02C02333" w14:textId="77777777" w:rsidTr="006D5AA4">
        <w:trPr>
          <w:trHeight w:val="300"/>
        </w:trPr>
        <w:tc>
          <w:tcPr>
            <w:tcW w:w="1044" w:type="dxa"/>
            <w:tcBorders>
              <w:top w:val="nil"/>
              <w:left w:val="nil"/>
              <w:bottom w:val="nil"/>
              <w:right w:val="nil"/>
            </w:tcBorders>
            <w:shd w:val="clear" w:color="auto" w:fill="auto"/>
            <w:noWrap/>
            <w:vAlign w:val="bottom"/>
            <w:hideMark/>
          </w:tcPr>
          <w:p w14:paraId="248E30D4"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21-1093 </w:t>
            </w:r>
          </w:p>
        </w:tc>
        <w:tc>
          <w:tcPr>
            <w:tcW w:w="2916" w:type="dxa"/>
            <w:tcBorders>
              <w:top w:val="nil"/>
              <w:left w:val="nil"/>
              <w:bottom w:val="nil"/>
              <w:right w:val="nil"/>
            </w:tcBorders>
            <w:shd w:val="clear" w:color="auto" w:fill="auto"/>
            <w:noWrap/>
            <w:vAlign w:val="bottom"/>
            <w:hideMark/>
          </w:tcPr>
          <w:p w14:paraId="7DF3F97F"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Social and Human Service Assistants </w:t>
            </w:r>
          </w:p>
        </w:tc>
        <w:tc>
          <w:tcPr>
            <w:tcW w:w="1034" w:type="dxa"/>
            <w:tcBorders>
              <w:top w:val="nil"/>
              <w:left w:val="nil"/>
              <w:bottom w:val="nil"/>
              <w:right w:val="nil"/>
            </w:tcBorders>
            <w:shd w:val="clear" w:color="auto" w:fill="auto"/>
            <w:noWrap/>
            <w:vAlign w:val="bottom"/>
            <w:hideMark/>
          </w:tcPr>
          <w:p w14:paraId="13B77E17"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0.80%</w:t>
            </w:r>
          </w:p>
        </w:tc>
        <w:tc>
          <w:tcPr>
            <w:tcW w:w="1608" w:type="dxa"/>
            <w:tcBorders>
              <w:top w:val="nil"/>
              <w:left w:val="nil"/>
              <w:bottom w:val="nil"/>
              <w:right w:val="nil"/>
            </w:tcBorders>
            <w:shd w:val="clear" w:color="auto" w:fill="auto"/>
            <w:noWrap/>
            <w:vAlign w:val="bottom"/>
            <w:hideMark/>
          </w:tcPr>
          <w:p w14:paraId="016D0310"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0.78%</w:t>
            </w:r>
          </w:p>
        </w:tc>
        <w:tc>
          <w:tcPr>
            <w:tcW w:w="1263" w:type="dxa"/>
            <w:tcBorders>
              <w:top w:val="nil"/>
              <w:left w:val="nil"/>
              <w:bottom w:val="nil"/>
              <w:right w:val="nil"/>
            </w:tcBorders>
            <w:shd w:val="clear" w:color="auto" w:fill="auto"/>
            <w:noWrap/>
            <w:vAlign w:val="bottom"/>
            <w:hideMark/>
          </w:tcPr>
          <w:p w14:paraId="4E1B33F6"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$16.76 </w:t>
            </w:r>
          </w:p>
        </w:tc>
        <w:tc>
          <w:tcPr>
            <w:tcW w:w="1162" w:type="dxa"/>
            <w:tcBorders>
              <w:top w:val="nil"/>
              <w:left w:val="nil"/>
              <w:bottom w:val="nil"/>
              <w:right w:val="nil"/>
            </w:tcBorders>
            <w:shd w:val="clear" w:color="auto" w:fill="auto"/>
            <w:noWrap/>
            <w:vAlign w:val="bottom"/>
            <w:hideMark/>
          </w:tcPr>
          <w:p w14:paraId="04A53239"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$18 </w:t>
            </w:r>
          </w:p>
        </w:tc>
        <w:tc>
          <w:tcPr>
            <w:tcW w:w="1176" w:type="dxa"/>
            <w:tcBorders>
              <w:top w:val="nil"/>
              <w:left w:val="nil"/>
              <w:bottom w:val="nil"/>
              <w:right w:val="nil"/>
            </w:tcBorders>
            <w:shd w:val="clear" w:color="auto" w:fill="auto"/>
            <w:noWrap/>
            <w:vAlign w:val="bottom"/>
            <w:hideMark/>
          </w:tcPr>
          <w:p w14:paraId="50846915"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$36,910 </w:t>
            </w:r>
          </w:p>
        </w:tc>
      </w:tr>
      <w:tr w:rsidR="006D5AA4" w:rsidRPr="002672BE" w14:paraId="35223DD0" w14:textId="77777777" w:rsidTr="006D5AA4">
        <w:trPr>
          <w:trHeight w:val="300"/>
        </w:trPr>
        <w:tc>
          <w:tcPr>
            <w:tcW w:w="1044" w:type="dxa"/>
            <w:tcBorders>
              <w:top w:val="nil"/>
              <w:left w:val="nil"/>
              <w:bottom w:val="nil"/>
              <w:right w:val="nil"/>
            </w:tcBorders>
            <w:shd w:val="clear" w:color="auto" w:fill="auto"/>
            <w:noWrap/>
            <w:vAlign w:val="bottom"/>
            <w:hideMark/>
          </w:tcPr>
          <w:p w14:paraId="20130377"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21-1099 </w:t>
            </w:r>
          </w:p>
        </w:tc>
        <w:tc>
          <w:tcPr>
            <w:tcW w:w="2916" w:type="dxa"/>
            <w:tcBorders>
              <w:top w:val="nil"/>
              <w:left w:val="nil"/>
              <w:bottom w:val="nil"/>
              <w:right w:val="nil"/>
            </w:tcBorders>
            <w:shd w:val="clear" w:color="auto" w:fill="auto"/>
            <w:noWrap/>
            <w:vAlign w:val="bottom"/>
            <w:hideMark/>
          </w:tcPr>
          <w:p w14:paraId="1478BEF5"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Community and Social Service Specialists, All Other </w:t>
            </w:r>
          </w:p>
        </w:tc>
        <w:tc>
          <w:tcPr>
            <w:tcW w:w="1034" w:type="dxa"/>
            <w:tcBorders>
              <w:top w:val="nil"/>
              <w:left w:val="nil"/>
              <w:bottom w:val="nil"/>
              <w:right w:val="nil"/>
            </w:tcBorders>
            <w:shd w:val="clear" w:color="auto" w:fill="auto"/>
            <w:noWrap/>
            <w:vAlign w:val="bottom"/>
            <w:hideMark/>
          </w:tcPr>
          <w:p w14:paraId="7742757F"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0.90%</w:t>
            </w:r>
          </w:p>
        </w:tc>
        <w:tc>
          <w:tcPr>
            <w:tcW w:w="1608" w:type="dxa"/>
            <w:tcBorders>
              <w:top w:val="nil"/>
              <w:left w:val="nil"/>
              <w:bottom w:val="nil"/>
              <w:right w:val="nil"/>
            </w:tcBorders>
            <w:shd w:val="clear" w:color="auto" w:fill="auto"/>
            <w:noWrap/>
            <w:vAlign w:val="bottom"/>
            <w:hideMark/>
          </w:tcPr>
          <w:p w14:paraId="4BA287B1"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0.35%</w:t>
            </w:r>
          </w:p>
        </w:tc>
        <w:tc>
          <w:tcPr>
            <w:tcW w:w="1263" w:type="dxa"/>
            <w:tcBorders>
              <w:top w:val="nil"/>
              <w:left w:val="nil"/>
              <w:bottom w:val="nil"/>
              <w:right w:val="nil"/>
            </w:tcBorders>
            <w:shd w:val="clear" w:color="auto" w:fill="auto"/>
            <w:noWrap/>
            <w:vAlign w:val="bottom"/>
            <w:hideMark/>
          </w:tcPr>
          <w:p w14:paraId="353C6333"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$21.99 </w:t>
            </w:r>
          </w:p>
        </w:tc>
        <w:tc>
          <w:tcPr>
            <w:tcW w:w="1162" w:type="dxa"/>
            <w:tcBorders>
              <w:top w:val="nil"/>
              <w:left w:val="nil"/>
              <w:bottom w:val="nil"/>
              <w:right w:val="nil"/>
            </w:tcBorders>
            <w:shd w:val="clear" w:color="auto" w:fill="auto"/>
            <w:noWrap/>
            <w:vAlign w:val="bottom"/>
            <w:hideMark/>
          </w:tcPr>
          <w:p w14:paraId="68B66375"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$23 </w:t>
            </w:r>
          </w:p>
        </w:tc>
        <w:tc>
          <w:tcPr>
            <w:tcW w:w="1176" w:type="dxa"/>
            <w:tcBorders>
              <w:top w:val="nil"/>
              <w:left w:val="nil"/>
              <w:bottom w:val="nil"/>
              <w:right w:val="nil"/>
            </w:tcBorders>
            <w:shd w:val="clear" w:color="auto" w:fill="auto"/>
            <w:noWrap/>
            <w:vAlign w:val="bottom"/>
            <w:hideMark/>
          </w:tcPr>
          <w:p w14:paraId="381267BB"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$47,900 </w:t>
            </w:r>
          </w:p>
        </w:tc>
      </w:tr>
      <w:tr w:rsidR="006D5AA4" w:rsidRPr="002672BE" w14:paraId="425D7EF2" w14:textId="77777777" w:rsidTr="006D5AA4">
        <w:trPr>
          <w:trHeight w:val="300"/>
        </w:trPr>
        <w:tc>
          <w:tcPr>
            <w:tcW w:w="1044" w:type="dxa"/>
            <w:tcBorders>
              <w:top w:val="nil"/>
              <w:left w:val="nil"/>
              <w:bottom w:val="nil"/>
              <w:right w:val="nil"/>
            </w:tcBorders>
            <w:shd w:val="clear" w:color="auto" w:fill="auto"/>
            <w:noWrap/>
            <w:vAlign w:val="bottom"/>
            <w:hideMark/>
          </w:tcPr>
          <w:p w14:paraId="7DAA15F9"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33-9099 </w:t>
            </w:r>
          </w:p>
        </w:tc>
        <w:tc>
          <w:tcPr>
            <w:tcW w:w="2916" w:type="dxa"/>
            <w:tcBorders>
              <w:top w:val="nil"/>
              <w:left w:val="nil"/>
              <w:bottom w:val="nil"/>
              <w:right w:val="nil"/>
            </w:tcBorders>
            <w:shd w:val="clear" w:color="auto" w:fill="auto"/>
            <w:noWrap/>
            <w:vAlign w:val="bottom"/>
            <w:hideMark/>
          </w:tcPr>
          <w:p w14:paraId="0119E141"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Protective Service Workers, All Other </w:t>
            </w:r>
          </w:p>
        </w:tc>
        <w:tc>
          <w:tcPr>
            <w:tcW w:w="1034" w:type="dxa"/>
            <w:tcBorders>
              <w:top w:val="nil"/>
              <w:left w:val="nil"/>
              <w:bottom w:val="nil"/>
              <w:right w:val="nil"/>
            </w:tcBorders>
            <w:shd w:val="clear" w:color="auto" w:fill="auto"/>
            <w:noWrap/>
            <w:vAlign w:val="bottom"/>
            <w:hideMark/>
          </w:tcPr>
          <w:p w14:paraId="58E32E63"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1.20%</w:t>
            </w:r>
          </w:p>
        </w:tc>
        <w:tc>
          <w:tcPr>
            <w:tcW w:w="1608" w:type="dxa"/>
            <w:tcBorders>
              <w:top w:val="nil"/>
              <w:left w:val="nil"/>
              <w:bottom w:val="nil"/>
              <w:right w:val="nil"/>
            </w:tcBorders>
            <w:shd w:val="clear" w:color="auto" w:fill="auto"/>
            <w:noWrap/>
            <w:vAlign w:val="bottom"/>
            <w:hideMark/>
          </w:tcPr>
          <w:p w14:paraId="1E777983"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0.30%</w:t>
            </w:r>
          </w:p>
        </w:tc>
        <w:tc>
          <w:tcPr>
            <w:tcW w:w="1263" w:type="dxa"/>
            <w:tcBorders>
              <w:top w:val="nil"/>
              <w:left w:val="nil"/>
              <w:bottom w:val="nil"/>
              <w:right w:val="nil"/>
            </w:tcBorders>
            <w:shd w:val="clear" w:color="auto" w:fill="auto"/>
            <w:noWrap/>
            <w:vAlign w:val="bottom"/>
            <w:hideMark/>
          </w:tcPr>
          <w:p w14:paraId="687D6AF5"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$17.51 </w:t>
            </w:r>
          </w:p>
        </w:tc>
        <w:tc>
          <w:tcPr>
            <w:tcW w:w="1162" w:type="dxa"/>
            <w:tcBorders>
              <w:top w:val="nil"/>
              <w:left w:val="nil"/>
              <w:bottom w:val="nil"/>
              <w:right w:val="nil"/>
            </w:tcBorders>
            <w:shd w:val="clear" w:color="auto" w:fill="auto"/>
            <w:noWrap/>
            <w:vAlign w:val="bottom"/>
            <w:hideMark/>
          </w:tcPr>
          <w:p w14:paraId="2E7D2713"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$19 </w:t>
            </w:r>
          </w:p>
        </w:tc>
        <w:tc>
          <w:tcPr>
            <w:tcW w:w="1176" w:type="dxa"/>
            <w:tcBorders>
              <w:top w:val="nil"/>
              <w:left w:val="nil"/>
              <w:bottom w:val="nil"/>
              <w:right w:val="nil"/>
            </w:tcBorders>
            <w:shd w:val="clear" w:color="auto" w:fill="auto"/>
            <w:noWrap/>
            <w:vAlign w:val="bottom"/>
            <w:hideMark/>
          </w:tcPr>
          <w:p w14:paraId="1250D73A"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$39,420 </w:t>
            </w:r>
          </w:p>
        </w:tc>
      </w:tr>
      <w:tr w:rsidR="006D5AA4" w:rsidRPr="002672BE" w14:paraId="173DCCF6" w14:textId="77777777" w:rsidTr="006D5AA4">
        <w:trPr>
          <w:trHeight w:val="300"/>
        </w:trPr>
        <w:tc>
          <w:tcPr>
            <w:tcW w:w="1044" w:type="dxa"/>
            <w:tcBorders>
              <w:top w:val="nil"/>
              <w:left w:val="nil"/>
              <w:bottom w:val="nil"/>
              <w:right w:val="nil"/>
            </w:tcBorders>
            <w:shd w:val="clear" w:color="auto" w:fill="auto"/>
            <w:noWrap/>
            <w:vAlign w:val="bottom"/>
            <w:hideMark/>
          </w:tcPr>
          <w:p w14:paraId="17DBF092"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19-3051 </w:t>
            </w:r>
          </w:p>
        </w:tc>
        <w:tc>
          <w:tcPr>
            <w:tcW w:w="2916" w:type="dxa"/>
            <w:tcBorders>
              <w:top w:val="nil"/>
              <w:left w:val="nil"/>
              <w:bottom w:val="nil"/>
              <w:right w:val="nil"/>
            </w:tcBorders>
            <w:shd w:val="clear" w:color="auto" w:fill="auto"/>
            <w:noWrap/>
            <w:vAlign w:val="bottom"/>
            <w:hideMark/>
          </w:tcPr>
          <w:p w14:paraId="6BA8BEAB"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Urban and Regional Planners </w:t>
            </w:r>
          </w:p>
        </w:tc>
        <w:tc>
          <w:tcPr>
            <w:tcW w:w="1034" w:type="dxa"/>
            <w:tcBorders>
              <w:top w:val="nil"/>
              <w:left w:val="nil"/>
              <w:bottom w:val="nil"/>
              <w:right w:val="nil"/>
            </w:tcBorders>
            <w:shd w:val="clear" w:color="auto" w:fill="auto"/>
            <w:noWrap/>
            <w:vAlign w:val="bottom"/>
            <w:hideMark/>
          </w:tcPr>
          <w:p w14:paraId="43A797B6"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1.30%</w:t>
            </w:r>
          </w:p>
        </w:tc>
        <w:tc>
          <w:tcPr>
            <w:tcW w:w="1608" w:type="dxa"/>
            <w:tcBorders>
              <w:top w:val="nil"/>
              <w:left w:val="nil"/>
              <w:bottom w:val="nil"/>
              <w:right w:val="nil"/>
            </w:tcBorders>
            <w:shd w:val="clear" w:color="auto" w:fill="auto"/>
            <w:noWrap/>
            <w:vAlign w:val="bottom"/>
            <w:hideMark/>
          </w:tcPr>
          <w:p w14:paraId="0F74090C"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0.30%</w:t>
            </w:r>
          </w:p>
        </w:tc>
        <w:tc>
          <w:tcPr>
            <w:tcW w:w="1263" w:type="dxa"/>
            <w:tcBorders>
              <w:top w:val="nil"/>
              <w:left w:val="nil"/>
              <w:bottom w:val="nil"/>
              <w:right w:val="nil"/>
            </w:tcBorders>
            <w:shd w:val="clear" w:color="auto" w:fill="auto"/>
            <w:noWrap/>
            <w:vAlign w:val="bottom"/>
            <w:hideMark/>
          </w:tcPr>
          <w:p w14:paraId="718BC25C"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$31.06 </w:t>
            </w:r>
          </w:p>
        </w:tc>
        <w:tc>
          <w:tcPr>
            <w:tcW w:w="1162" w:type="dxa"/>
            <w:tcBorders>
              <w:top w:val="nil"/>
              <w:left w:val="nil"/>
              <w:bottom w:val="nil"/>
              <w:right w:val="nil"/>
            </w:tcBorders>
            <w:shd w:val="clear" w:color="auto" w:fill="auto"/>
            <w:noWrap/>
            <w:vAlign w:val="bottom"/>
            <w:hideMark/>
          </w:tcPr>
          <w:p w14:paraId="19AC3BAF"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$32 </w:t>
            </w:r>
          </w:p>
        </w:tc>
        <w:tc>
          <w:tcPr>
            <w:tcW w:w="1176" w:type="dxa"/>
            <w:tcBorders>
              <w:top w:val="nil"/>
              <w:left w:val="nil"/>
              <w:bottom w:val="nil"/>
              <w:right w:val="nil"/>
            </w:tcBorders>
            <w:shd w:val="clear" w:color="auto" w:fill="auto"/>
            <w:noWrap/>
            <w:vAlign w:val="bottom"/>
            <w:hideMark/>
          </w:tcPr>
          <w:p w14:paraId="7F7A7094"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$66,130 </w:t>
            </w:r>
          </w:p>
        </w:tc>
      </w:tr>
      <w:tr w:rsidR="006D5AA4" w:rsidRPr="002672BE" w14:paraId="5EB89099" w14:textId="77777777" w:rsidTr="006D5AA4">
        <w:trPr>
          <w:trHeight w:val="300"/>
        </w:trPr>
        <w:tc>
          <w:tcPr>
            <w:tcW w:w="1044" w:type="dxa"/>
            <w:tcBorders>
              <w:top w:val="nil"/>
              <w:left w:val="nil"/>
              <w:bottom w:val="nil"/>
              <w:right w:val="nil"/>
            </w:tcBorders>
            <w:shd w:val="clear" w:color="auto" w:fill="auto"/>
            <w:noWrap/>
            <w:vAlign w:val="bottom"/>
            <w:hideMark/>
          </w:tcPr>
          <w:p w14:paraId="38ECC220"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43-4031 </w:t>
            </w:r>
          </w:p>
        </w:tc>
        <w:tc>
          <w:tcPr>
            <w:tcW w:w="2916" w:type="dxa"/>
            <w:tcBorders>
              <w:top w:val="nil"/>
              <w:left w:val="nil"/>
              <w:bottom w:val="nil"/>
              <w:right w:val="nil"/>
            </w:tcBorders>
            <w:shd w:val="clear" w:color="auto" w:fill="auto"/>
            <w:noWrap/>
            <w:vAlign w:val="bottom"/>
            <w:hideMark/>
          </w:tcPr>
          <w:p w14:paraId="6DE00769"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Court, Municipal, and License Clerks </w:t>
            </w:r>
          </w:p>
        </w:tc>
        <w:tc>
          <w:tcPr>
            <w:tcW w:w="1034" w:type="dxa"/>
            <w:tcBorders>
              <w:top w:val="nil"/>
              <w:left w:val="nil"/>
              <w:bottom w:val="nil"/>
              <w:right w:val="nil"/>
            </w:tcBorders>
            <w:shd w:val="clear" w:color="auto" w:fill="auto"/>
            <w:noWrap/>
            <w:vAlign w:val="bottom"/>
            <w:hideMark/>
          </w:tcPr>
          <w:p w14:paraId="4689336A"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1.00%</w:t>
            </w:r>
          </w:p>
        </w:tc>
        <w:tc>
          <w:tcPr>
            <w:tcW w:w="1608" w:type="dxa"/>
            <w:tcBorders>
              <w:top w:val="nil"/>
              <w:left w:val="nil"/>
              <w:bottom w:val="nil"/>
              <w:right w:val="nil"/>
            </w:tcBorders>
            <w:shd w:val="clear" w:color="auto" w:fill="auto"/>
            <w:noWrap/>
            <w:vAlign w:val="bottom"/>
            <w:hideMark/>
          </w:tcPr>
          <w:p w14:paraId="1886557B"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1.29%</w:t>
            </w:r>
          </w:p>
        </w:tc>
        <w:tc>
          <w:tcPr>
            <w:tcW w:w="1263" w:type="dxa"/>
            <w:tcBorders>
              <w:top w:val="nil"/>
              <w:left w:val="nil"/>
              <w:bottom w:val="nil"/>
              <w:right w:val="nil"/>
            </w:tcBorders>
            <w:shd w:val="clear" w:color="auto" w:fill="auto"/>
            <w:noWrap/>
            <w:vAlign w:val="bottom"/>
            <w:hideMark/>
          </w:tcPr>
          <w:p w14:paraId="748A1FB4"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$16.99 </w:t>
            </w:r>
          </w:p>
        </w:tc>
        <w:tc>
          <w:tcPr>
            <w:tcW w:w="1162" w:type="dxa"/>
            <w:tcBorders>
              <w:top w:val="nil"/>
              <w:left w:val="nil"/>
              <w:bottom w:val="nil"/>
              <w:right w:val="nil"/>
            </w:tcBorders>
            <w:shd w:val="clear" w:color="auto" w:fill="auto"/>
            <w:noWrap/>
            <w:vAlign w:val="bottom"/>
            <w:hideMark/>
          </w:tcPr>
          <w:p w14:paraId="71EF3C4A"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$18 </w:t>
            </w:r>
          </w:p>
        </w:tc>
        <w:tc>
          <w:tcPr>
            <w:tcW w:w="1176" w:type="dxa"/>
            <w:tcBorders>
              <w:top w:val="nil"/>
              <w:left w:val="nil"/>
              <w:bottom w:val="nil"/>
              <w:right w:val="nil"/>
            </w:tcBorders>
            <w:shd w:val="clear" w:color="auto" w:fill="auto"/>
            <w:noWrap/>
            <w:vAlign w:val="bottom"/>
            <w:hideMark/>
          </w:tcPr>
          <w:p w14:paraId="01E8E57D"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$37,040 </w:t>
            </w:r>
          </w:p>
        </w:tc>
      </w:tr>
      <w:tr w:rsidR="006D5AA4" w:rsidRPr="002672BE" w14:paraId="09D52ADA" w14:textId="77777777" w:rsidTr="006D5AA4">
        <w:trPr>
          <w:trHeight w:val="300"/>
        </w:trPr>
        <w:tc>
          <w:tcPr>
            <w:tcW w:w="1044" w:type="dxa"/>
            <w:tcBorders>
              <w:top w:val="nil"/>
              <w:left w:val="nil"/>
              <w:bottom w:val="nil"/>
              <w:right w:val="nil"/>
            </w:tcBorders>
            <w:shd w:val="clear" w:color="auto" w:fill="auto"/>
            <w:noWrap/>
            <w:vAlign w:val="bottom"/>
            <w:hideMark/>
          </w:tcPr>
          <w:p w14:paraId="69903385"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21-1099 </w:t>
            </w:r>
          </w:p>
        </w:tc>
        <w:tc>
          <w:tcPr>
            <w:tcW w:w="2916" w:type="dxa"/>
            <w:tcBorders>
              <w:top w:val="nil"/>
              <w:left w:val="nil"/>
              <w:bottom w:val="nil"/>
              <w:right w:val="nil"/>
            </w:tcBorders>
            <w:shd w:val="clear" w:color="auto" w:fill="auto"/>
            <w:noWrap/>
            <w:vAlign w:val="bottom"/>
            <w:hideMark/>
          </w:tcPr>
          <w:p w14:paraId="5C156269" w14:textId="77777777" w:rsidR="006D5AA4" w:rsidRPr="002672BE" w:rsidRDefault="006D5AA4" w:rsidP="006D5AA4">
            <w:pPr>
              <w:spacing w:after="0" w:line="240" w:lineRule="auto"/>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Community and Social Service Specialists, All Other </w:t>
            </w:r>
          </w:p>
        </w:tc>
        <w:tc>
          <w:tcPr>
            <w:tcW w:w="1034" w:type="dxa"/>
            <w:tcBorders>
              <w:top w:val="nil"/>
              <w:left w:val="nil"/>
              <w:bottom w:val="nil"/>
              <w:right w:val="nil"/>
            </w:tcBorders>
            <w:shd w:val="clear" w:color="auto" w:fill="auto"/>
            <w:noWrap/>
            <w:vAlign w:val="bottom"/>
            <w:hideMark/>
          </w:tcPr>
          <w:p w14:paraId="3B6D41F8"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0.90%</w:t>
            </w:r>
          </w:p>
        </w:tc>
        <w:tc>
          <w:tcPr>
            <w:tcW w:w="1608" w:type="dxa"/>
            <w:tcBorders>
              <w:top w:val="nil"/>
              <w:left w:val="nil"/>
              <w:bottom w:val="nil"/>
              <w:right w:val="nil"/>
            </w:tcBorders>
            <w:shd w:val="clear" w:color="auto" w:fill="auto"/>
            <w:noWrap/>
            <w:vAlign w:val="bottom"/>
            <w:hideMark/>
          </w:tcPr>
          <w:p w14:paraId="6988892E"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0.35%</w:t>
            </w:r>
          </w:p>
        </w:tc>
        <w:tc>
          <w:tcPr>
            <w:tcW w:w="1263" w:type="dxa"/>
            <w:tcBorders>
              <w:top w:val="nil"/>
              <w:left w:val="nil"/>
              <w:bottom w:val="nil"/>
              <w:right w:val="nil"/>
            </w:tcBorders>
            <w:shd w:val="clear" w:color="auto" w:fill="auto"/>
            <w:noWrap/>
            <w:vAlign w:val="bottom"/>
            <w:hideMark/>
          </w:tcPr>
          <w:p w14:paraId="36038B7E"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$21.99 </w:t>
            </w:r>
          </w:p>
        </w:tc>
        <w:tc>
          <w:tcPr>
            <w:tcW w:w="1162" w:type="dxa"/>
            <w:tcBorders>
              <w:top w:val="nil"/>
              <w:left w:val="nil"/>
              <w:bottom w:val="nil"/>
              <w:right w:val="nil"/>
            </w:tcBorders>
            <w:shd w:val="clear" w:color="auto" w:fill="auto"/>
            <w:noWrap/>
            <w:vAlign w:val="bottom"/>
            <w:hideMark/>
          </w:tcPr>
          <w:p w14:paraId="410B3C30"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$23 </w:t>
            </w:r>
          </w:p>
        </w:tc>
        <w:tc>
          <w:tcPr>
            <w:tcW w:w="1176" w:type="dxa"/>
            <w:tcBorders>
              <w:top w:val="nil"/>
              <w:left w:val="nil"/>
              <w:bottom w:val="nil"/>
              <w:right w:val="nil"/>
            </w:tcBorders>
            <w:shd w:val="clear" w:color="auto" w:fill="auto"/>
            <w:noWrap/>
            <w:vAlign w:val="bottom"/>
            <w:hideMark/>
          </w:tcPr>
          <w:p w14:paraId="6710C7FD" w14:textId="77777777" w:rsidR="006D5AA4" w:rsidRPr="002672BE" w:rsidRDefault="006D5AA4" w:rsidP="006D5AA4">
            <w:pPr>
              <w:spacing w:after="0" w:line="240" w:lineRule="auto"/>
              <w:jc w:val="right"/>
              <w:rPr>
                <w:rFonts w:ascii="Times New Roman" w:eastAsia="Times New Roman" w:hAnsi="Times New Roman"/>
                <w:b/>
                <w:color w:val="000000"/>
                <w:sz w:val="20"/>
                <w:szCs w:val="20"/>
              </w:rPr>
            </w:pPr>
            <w:r w:rsidRPr="002672BE">
              <w:rPr>
                <w:rFonts w:ascii="Times New Roman" w:eastAsia="Times New Roman" w:hAnsi="Times New Roman"/>
                <w:b/>
                <w:color w:val="000000"/>
                <w:sz w:val="20"/>
                <w:szCs w:val="20"/>
              </w:rPr>
              <w:t xml:space="preserve">$47,900 </w:t>
            </w:r>
          </w:p>
        </w:tc>
      </w:tr>
    </w:tbl>
    <w:p w14:paraId="320CA6F6" w14:textId="77777777" w:rsidR="00BC7EC9" w:rsidRPr="002672BE" w:rsidRDefault="00BC7EC9" w:rsidP="00B069AF">
      <w:pPr>
        <w:ind w:left="720"/>
        <w:rPr>
          <w:rFonts w:ascii="Times New Roman" w:hAnsi="Times New Roman"/>
          <w:b/>
          <w:sz w:val="20"/>
          <w:szCs w:val="20"/>
        </w:rPr>
      </w:pPr>
    </w:p>
    <w:p w14:paraId="174EF470" w14:textId="3F9E7B4A" w:rsidR="00011E30" w:rsidRPr="002672BE" w:rsidRDefault="00B70D4A" w:rsidP="00B069AF">
      <w:pPr>
        <w:ind w:left="720"/>
        <w:rPr>
          <w:rFonts w:ascii="Times New Roman" w:hAnsi="Times New Roman"/>
          <w:b/>
          <w:sz w:val="20"/>
          <w:szCs w:val="20"/>
        </w:rPr>
      </w:pPr>
      <w:r w:rsidRPr="002672BE">
        <w:rPr>
          <w:rFonts w:ascii="Times New Roman" w:hAnsi="Times New Roman"/>
          <w:b/>
          <w:sz w:val="20"/>
          <w:szCs w:val="20"/>
        </w:rPr>
        <w:t>__________________________________</w:t>
      </w:r>
    </w:p>
    <w:p w14:paraId="4B043BA9" w14:textId="0C6D0AB4" w:rsidR="00011E30" w:rsidRPr="002672BE" w:rsidRDefault="00011E30" w:rsidP="00011E30">
      <w:pPr>
        <w:numPr>
          <w:ilvl w:val="0"/>
          <w:numId w:val="13"/>
        </w:numPr>
        <w:rPr>
          <w:rFonts w:ascii="Times New Roman" w:hAnsi="Times New Roman"/>
          <w:b/>
          <w:sz w:val="20"/>
          <w:szCs w:val="20"/>
        </w:rPr>
      </w:pPr>
      <w:r w:rsidRPr="002672BE">
        <w:rPr>
          <w:rFonts w:ascii="Times New Roman" w:hAnsi="Times New Roman"/>
          <w:b/>
          <w:sz w:val="20"/>
          <w:szCs w:val="20"/>
        </w:rPr>
        <w:t xml:space="preserve">Have you read the Gainful Employment regulations posted at </w:t>
      </w:r>
      <w:hyperlink r:id="rId22" w:history="1">
        <w:r w:rsidRPr="002672BE">
          <w:rPr>
            <w:rStyle w:val="Hyperlink"/>
            <w:rFonts w:ascii="Times New Roman" w:hAnsi="Times New Roman"/>
            <w:b/>
            <w:sz w:val="20"/>
            <w:szCs w:val="20"/>
            <w:highlight w:val="yellow"/>
          </w:rPr>
          <w:t>http://www.ifap.ed.gov/GainfulEmploymentInfo/index.html</w:t>
        </w:r>
      </w:hyperlink>
      <w:r w:rsidRPr="002672BE">
        <w:rPr>
          <w:rFonts w:ascii="Times New Roman" w:hAnsi="Times New Roman"/>
          <w:b/>
          <w:sz w:val="20"/>
          <w:szCs w:val="20"/>
        </w:rPr>
        <w:t xml:space="preserve"> and are you aware that failure to comply and failure to meet “gainfulness” could make your program ineligible for the Title IV financial aid on an </w:t>
      </w:r>
      <w:r w:rsidR="00B70D4A" w:rsidRPr="002672BE">
        <w:rPr>
          <w:rFonts w:ascii="Times New Roman" w:hAnsi="Times New Roman"/>
          <w:b/>
          <w:sz w:val="20"/>
          <w:szCs w:val="20"/>
        </w:rPr>
        <w:t>annual basis? ___</w:t>
      </w:r>
      <w:r w:rsidR="008971A5" w:rsidRPr="002672BE">
        <w:rPr>
          <w:rFonts w:ascii="Times New Roman" w:hAnsi="Times New Roman"/>
          <w:b/>
          <w:sz w:val="20"/>
          <w:szCs w:val="20"/>
        </w:rPr>
        <w:t>X</w:t>
      </w:r>
      <w:r w:rsidR="00B70D4A" w:rsidRPr="002672BE">
        <w:rPr>
          <w:rFonts w:ascii="Times New Roman" w:hAnsi="Times New Roman"/>
          <w:b/>
          <w:sz w:val="20"/>
          <w:szCs w:val="20"/>
        </w:rPr>
        <w:t>__ Yes</w:t>
      </w:r>
      <w:r w:rsidR="00B70D4A" w:rsidRPr="002672BE">
        <w:rPr>
          <w:rFonts w:ascii="Times New Roman" w:hAnsi="Times New Roman"/>
          <w:b/>
          <w:sz w:val="20"/>
          <w:szCs w:val="20"/>
        </w:rPr>
        <w:tab/>
        <w:t>_____ No</w:t>
      </w:r>
    </w:p>
    <w:p w14:paraId="7C71AD77" w14:textId="77777777" w:rsidR="00B70D4A" w:rsidRPr="002672BE" w:rsidRDefault="00B70D4A" w:rsidP="00B70D4A">
      <w:pPr>
        <w:spacing w:after="0" w:line="240" w:lineRule="auto"/>
        <w:ind w:firstLine="360"/>
        <w:rPr>
          <w:rFonts w:ascii="Times New Roman" w:hAnsi="Times New Roman"/>
          <w:b/>
          <w:sz w:val="20"/>
          <w:szCs w:val="20"/>
        </w:rPr>
      </w:pPr>
      <w:r w:rsidRPr="002672BE">
        <w:rPr>
          <w:rFonts w:ascii="Times New Roman" w:hAnsi="Times New Roman"/>
          <w:b/>
          <w:sz w:val="20"/>
          <w:szCs w:val="20"/>
        </w:rPr>
        <w:lastRenderedPageBreak/>
        <w:t xml:space="preserve">Have you reviewed the regulations for any further requirements in the application? </w:t>
      </w:r>
    </w:p>
    <w:p w14:paraId="30189DBA" w14:textId="77777777" w:rsidR="00B70D4A" w:rsidRPr="002672BE" w:rsidRDefault="00B70D4A" w:rsidP="00B70D4A">
      <w:pPr>
        <w:spacing w:after="0" w:line="240" w:lineRule="auto"/>
        <w:ind w:firstLine="360"/>
        <w:rPr>
          <w:rFonts w:ascii="Times New Roman" w:hAnsi="Times New Roman"/>
          <w:b/>
          <w:sz w:val="20"/>
          <w:szCs w:val="20"/>
        </w:rPr>
      </w:pPr>
    </w:p>
    <w:p w14:paraId="3B67A6D6" w14:textId="4E405E00" w:rsidR="00251D35" w:rsidRPr="002672BE" w:rsidRDefault="00B70D4A" w:rsidP="00B70D4A">
      <w:pPr>
        <w:spacing w:after="0" w:line="240" w:lineRule="auto"/>
        <w:ind w:firstLine="360"/>
        <w:rPr>
          <w:rFonts w:ascii="Times New Roman" w:hAnsi="Times New Roman"/>
          <w:b/>
          <w:sz w:val="20"/>
          <w:szCs w:val="20"/>
        </w:rPr>
      </w:pPr>
      <w:r w:rsidRPr="002672BE">
        <w:rPr>
          <w:rFonts w:ascii="Times New Roman" w:hAnsi="Times New Roman"/>
          <w:b/>
          <w:sz w:val="20"/>
          <w:szCs w:val="20"/>
        </w:rPr>
        <w:t>__</w:t>
      </w:r>
      <w:r w:rsidR="008971A5" w:rsidRPr="002672BE">
        <w:rPr>
          <w:rFonts w:ascii="Times New Roman" w:hAnsi="Times New Roman"/>
          <w:b/>
          <w:sz w:val="20"/>
          <w:szCs w:val="20"/>
        </w:rPr>
        <w:t>X</w:t>
      </w:r>
      <w:r w:rsidRPr="002672BE">
        <w:rPr>
          <w:rFonts w:ascii="Times New Roman" w:hAnsi="Times New Roman"/>
          <w:b/>
          <w:sz w:val="20"/>
          <w:szCs w:val="20"/>
        </w:rPr>
        <w:t>___ Yes</w:t>
      </w:r>
      <w:r w:rsidRPr="002672BE">
        <w:rPr>
          <w:rFonts w:ascii="Times New Roman" w:hAnsi="Times New Roman"/>
          <w:b/>
          <w:sz w:val="20"/>
          <w:szCs w:val="20"/>
        </w:rPr>
        <w:tab/>
        <w:t xml:space="preserve">_____ No </w:t>
      </w:r>
      <w:r w:rsidR="00472456" w:rsidRPr="002672BE">
        <w:rPr>
          <w:rFonts w:ascii="Times New Roman" w:hAnsi="Times New Roman"/>
          <w:b/>
          <w:sz w:val="20"/>
          <w:szCs w:val="20"/>
        </w:rPr>
        <w:br w:type="page"/>
      </w:r>
      <w:r w:rsidR="005D4139" w:rsidRPr="002672BE">
        <w:rPr>
          <w:rFonts w:ascii="Times New Roman" w:hAnsi="Times New Roman"/>
          <w:b/>
          <w:sz w:val="20"/>
          <w:szCs w:val="20"/>
        </w:rPr>
        <w:lastRenderedPageBreak/>
        <w:t xml:space="preserve">Required </w:t>
      </w:r>
      <w:r w:rsidR="00251D35" w:rsidRPr="002672BE">
        <w:rPr>
          <w:rFonts w:ascii="Times New Roman" w:hAnsi="Times New Roman"/>
          <w:b/>
          <w:sz w:val="20"/>
          <w:szCs w:val="20"/>
        </w:rPr>
        <w:t>Signatures</w:t>
      </w:r>
    </w:p>
    <w:p w14:paraId="12783769" w14:textId="77777777" w:rsidR="009549A9" w:rsidRPr="002672BE" w:rsidRDefault="009549A9" w:rsidP="009549A9">
      <w:pPr>
        <w:spacing w:after="0" w:line="240" w:lineRule="auto"/>
        <w:rPr>
          <w:rFonts w:ascii="Times New Roman" w:hAnsi="Times New Roman"/>
          <w:b/>
          <w:sz w:val="20"/>
          <w:szCs w:val="20"/>
        </w:rPr>
      </w:pPr>
      <w:r w:rsidRPr="002672BE">
        <w:rPr>
          <w:rFonts w:ascii="Times New Roman" w:hAnsi="Times New Roman"/>
          <w:b/>
          <w:sz w:val="20"/>
          <w:szCs w:val="20"/>
        </w:rPr>
        <w:t>Additional names and signature lines may be added as necessary (e.g., center directors)</w:t>
      </w:r>
    </w:p>
    <w:p w14:paraId="28F27E8E" w14:textId="77777777" w:rsidR="005D4139" w:rsidRPr="002672BE" w:rsidRDefault="005D4139" w:rsidP="00BD2F33">
      <w:pPr>
        <w:spacing w:after="0" w:line="240" w:lineRule="auto"/>
        <w:rPr>
          <w:rFonts w:ascii="Times New Roman" w:hAnsi="Times New Roman"/>
          <w:b/>
          <w:sz w:val="20"/>
          <w:szCs w:val="20"/>
        </w:rPr>
      </w:pPr>
    </w:p>
    <w:p w14:paraId="79EDC508" w14:textId="77777777" w:rsidR="00716828" w:rsidRPr="002672BE" w:rsidRDefault="003A4C47" w:rsidP="00BD2F33">
      <w:pPr>
        <w:spacing w:after="0" w:line="240" w:lineRule="auto"/>
        <w:rPr>
          <w:rFonts w:ascii="Times New Roman" w:hAnsi="Times New Roman"/>
          <w:b/>
          <w:sz w:val="20"/>
          <w:szCs w:val="20"/>
        </w:rPr>
      </w:pPr>
      <w:r w:rsidRPr="002672BE">
        <w:rPr>
          <w:rFonts w:ascii="Times New Roman" w:hAnsi="Times New Roman"/>
          <w:b/>
          <w:sz w:val="20"/>
          <w:szCs w:val="20"/>
        </w:rPr>
        <w:t>Requested by</w:t>
      </w:r>
      <w:r w:rsidR="00251D35" w:rsidRPr="002672BE">
        <w:rPr>
          <w:rFonts w:ascii="Times New Roman" w:hAnsi="Times New Roman"/>
          <w:b/>
          <w:sz w:val="20"/>
          <w:szCs w:val="20"/>
        </w:rPr>
        <w:t>:</w:t>
      </w:r>
    </w:p>
    <w:p w14:paraId="31ACADA2" w14:textId="77777777" w:rsidR="003A4C47" w:rsidRPr="002672BE" w:rsidRDefault="003A4C47" w:rsidP="00BD2F33">
      <w:pPr>
        <w:spacing w:after="0" w:line="240" w:lineRule="auto"/>
        <w:rPr>
          <w:rFonts w:ascii="Times New Roman" w:hAnsi="Times New Roman"/>
          <w:b/>
          <w:sz w:val="20"/>
          <w:szCs w:val="20"/>
        </w:rPr>
      </w:pPr>
    </w:p>
    <w:p w14:paraId="488DDEB7" w14:textId="77777777" w:rsidR="00251D35" w:rsidRPr="002672BE" w:rsidRDefault="00251D35" w:rsidP="00BD2F33">
      <w:pPr>
        <w:spacing w:after="0" w:line="240" w:lineRule="auto"/>
        <w:rPr>
          <w:rFonts w:ascii="Times New Roman" w:hAnsi="Times New Roman"/>
          <w:b/>
          <w:sz w:val="20"/>
          <w:szCs w:val="20"/>
        </w:rPr>
      </w:pPr>
      <w:r w:rsidRPr="002672BE">
        <w:rPr>
          <w:rFonts w:ascii="Times New Roman" w:hAnsi="Times New Roman"/>
          <w:b/>
          <w:sz w:val="20"/>
          <w:szCs w:val="20"/>
        </w:rPr>
        <w:t>______________________________     ______________________________      ____________</w:t>
      </w:r>
      <w:r w:rsidRPr="002672BE">
        <w:rPr>
          <w:rFonts w:ascii="Times New Roman" w:hAnsi="Times New Roman"/>
          <w:b/>
          <w:sz w:val="20"/>
          <w:szCs w:val="20"/>
        </w:rPr>
        <w:br/>
        <w:t>Faculty: Name</w:t>
      </w:r>
      <w:r w:rsidRPr="002672BE">
        <w:rPr>
          <w:rFonts w:ascii="Times New Roman" w:hAnsi="Times New Roman"/>
          <w:b/>
          <w:sz w:val="20"/>
          <w:szCs w:val="20"/>
        </w:rPr>
        <w:tab/>
      </w:r>
      <w:r w:rsidRPr="002672BE">
        <w:rPr>
          <w:rFonts w:ascii="Times New Roman" w:hAnsi="Times New Roman"/>
          <w:b/>
          <w:sz w:val="20"/>
          <w:szCs w:val="20"/>
        </w:rPr>
        <w:tab/>
      </w:r>
      <w:r w:rsidRPr="002672BE">
        <w:rPr>
          <w:rFonts w:ascii="Times New Roman" w:hAnsi="Times New Roman"/>
          <w:b/>
          <w:sz w:val="20"/>
          <w:szCs w:val="20"/>
        </w:rPr>
        <w:tab/>
      </w:r>
      <w:r w:rsidRPr="002672BE">
        <w:rPr>
          <w:rFonts w:ascii="Times New Roman" w:hAnsi="Times New Roman"/>
          <w:b/>
          <w:sz w:val="20"/>
          <w:szCs w:val="20"/>
        </w:rPr>
        <w:tab/>
      </w:r>
      <w:r w:rsidRPr="002672BE">
        <w:rPr>
          <w:rFonts w:ascii="Times New Roman" w:hAnsi="Times New Roman"/>
          <w:b/>
          <w:sz w:val="20"/>
          <w:szCs w:val="20"/>
        </w:rPr>
        <w:tab/>
      </w:r>
      <w:r w:rsidRPr="002672BE">
        <w:rPr>
          <w:rFonts w:ascii="Times New Roman" w:hAnsi="Times New Roman"/>
          <w:b/>
          <w:sz w:val="20"/>
          <w:szCs w:val="20"/>
        </w:rPr>
        <w:tab/>
        <w:t>Signature</w:t>
      </w:r>
      <w:r w:rsidRPr="002672BE">
        <w:rPr>
          <w:rFonts w:ascii="Times New Roman" w:hAnsi="Times New Roman"/>
          <w:b/>
          <w:sz w:val="20"/>
          <w:szCs w:val="20"/>
        </w:rPr>
        <w:tab/>
      </w:r>
      <w:r w:rsidRPr="002672BE">
        <w:rPr>
          <w:rFonts w:ascii="Times New Roman" w:hAnsi="Times New Roman"/>
          <w:b/>
          <w:sz w:val="20"/>
          <w:szCs w:val="20"/>
        </w:rPr>
        <w:tab/>
      </w:r>
      <w:r w:rsidRPr="002672BE">
        <w:rPr>
          <w:rFonts w:ascii="Times New Roman" w:hAnsi="Times New Roman"/>
          <w:b/>
          <w:sz w:val="20"/>
          <w:szCs w:val="20"/>
        </w:rPr>
        <w:tab/>
      </w:r>
      <w:r w:rsidR="00740A1C" w:rsidRPr="002672BE">
        <w:rPr>
          <w:rFonts w:ascii="Times New Roman" w:hAnsi="Times New Roman"/>
          <w:b/>
          <w:sz w:val="20"/>
          <w:szCs w:val="20"/>
        </w:rPr>
        <w:t xml:space="preserve">       </w:t>
      </w:r>
      <w:r w:rsidRPr="002672BE">
        <w:rPr>
          <w:rFonts w:ascii="Times New Roman" w:hAnsi="Times New Roman"/>
          <w:b/>
          <w:sz w:val="20"/>
          <w:szCs w:val="20"/>
        </w:rPr>
        <w:t>Date</w:t>
      </w:r>
    </w:p>
    <w:p w14:paraId="05A5FB89" w14:textId="77777777" w:rsidR="00251D35" w:rsidRPr="002672BE" w:rsidRDefault="00251D35" w:rsidP="00BD2F33">
      <w:pPr>
        <w:spacing w:after="0" w:line="240" w:lineRule="auto"/>
        <w:rPr>
          <w:rFonts w:ascii="Times New Roman" w:hAnsi="Times New Roman"/>
          <w:b/>
          <w:sz w:val="20"/>
          <w:szCs w:val="20"/>
        </w:rPr>
      </w:pPr>
    </w:p>
    <w:p w14:paraId="4BAF5D35" w14:textId="77777777" w:rsidR="00472456" w:rsidRPr="002672BE" w:rsidRDefault="00472456" w:rsidP="00BD2F33">
      <w:pPr>
        <w:spacing w:after="0" w:line="240" w:lineRule="auto"/>
        <w:rPr>
          <w:rFonts w:ascii="Times New Roman" w:hAnsi="Times New Roman"/>
          <w:b/>
          <w:sz w:val="20"/>
          <w:szCs w:val="20"/>
        </w:rPr>
      </w:pPr>
      <w:r w:rsidRPr="002672BE">
        <w:rPr>
          <w:rFonts w:ascii="Times New Roman" w:hAnsi="Times New Roman"/>
          <w:b/>
          <w:sz w:val="20"/>
          <w:szCs w:val="20"/>
        </w:rPr>
        <w:t>Approvals</w:t>
      </w:r>
      <w:r w:rsidR="00251D35" w:rsidRPr="002672BE">
        <w:rPr>
          <w:rFonts w:ascii="Times New Roman" w:hAnsi="Times New Roman"/>
          <w:b/>
          <w:sz w:val="20"/>
          <w:szCs w:val="20"/>
        </w:rPr>
        <w:t>:</w:t>
      </w:r>
    </w:p>
    <w:p w14:paraId="21979B10" w14:textId="77777777" w:rsidR="00716828" w:rsidRPr="002672BE" w:rsidRDefault="00716828" w:rsidP="00BD2F33">
      <w:pPr>
        <w:spacing w:after="0" w:line="240" w:lineRule="auto"/>
        <w:rPr>
          <w:rFonts w:ascii="Times New Roman" w:hAnsi="Times New Roman"/>
          <w:b/>
          <w:sz w:val="20"/>
          <w:szCs w:val="20"/>
        </w:rPr>
      </w:pPr>
    </w:p>
    <w:p w14:paraId="5024825D" w14:textId="77777777" w:rsidR="003A4C47" w:rsidRPr="002672BE" w:rsidRDefault="00472456" w:rsidP="00BD2F33">
      <w:pPr>
        <w:spacing w:after="0" w:line="240" w:lineRule="auto"/>
        <w:rPr>
          <w:rFonts w:ascii="Times New Roman" w:hAnsi="Times New Roman"/>
          <w:b/>
          <w:sz w:val="20"/>
          <w:szCs w:val="20"/>
        </w:rPr>
      </w:pPr>
      <w:r w:rsidRPr="002672BE">
        <w:rPr>
          <w:rFonts w:ascii="Times New Roman" w:hAnsi="Times New Roman"/>
          <w:b/>
          <w:sz w:val="20"/>
          <w:szCs w:val="20"/>
        </w:rPr>
        <w:t>_</w:t>
      </w:r>
      <w:r w:rsidR="003A4C47" w:rsidRPr="002672BE">
        <w:rPr>
          <w:rFonts w:ascii="Times New Roman" w:hAnsi="Times New Roman"/>
          <w:b/>
          <w:sz w:val="20"/>
          <w:szCs w:val="20"/>
        </w:rPr>
        <w:t>__________________________</w:t>
      </w:r>
      <w:r w:rsidRPr="002672BE">
        <w:rPr>
          <w:rFonts w:ascii="Times New Roman" w:hAnsi="Times New Roman"/>
          <w:b/>
          <w:sz w:val="20"/>
          <w:szCs w:val="20"/>
        </w:rPr>
        <w:t xml:space="preserve">___     </w:t>
      </w:r>
      <w:r w:rsidRPr="002672BE">
        <w:rPr>
          <w:rFonts w:ascii="Times New Roman" w:hAnsi="Times New Roman"/>
          <w:b/>
          <w:sz w:val="20"/>
          <w:szCs w:val="20"/>
        </w:rPr>
        <w:tab/>
        <w:t>___________________________      _</w:t>
      </w:r>
      <w:r w:rsidR="003A4C47" w:rsidRPr="002672BE">
        <w:rPr>
          <w:rFonts w:ascii="Times New Roman" w:hAnsi="Times New Roman"/>
          <w:b/>
          <w:sz w:val="20"/>
          <w:szCs w:val="20"/>
        </w:rPr>
        <w:t>___________</w:t>
      </w:r>
      <w:r w:rsidR="003A4C47" w:rsidRPr="002672BE">
        <w:rPr>
          <w:rFonts w:ascii="Times New Roman" w:hAnsi="Times New Roman"/>
          <w:b/>
          <w:sz w:val="20"/>
          <w:szCs w:val="20"/>
        </w:rPr>
        <w:br/>
      </w:r>
      <w:r w:rsidRPr="002672BE">
        <w:rPr>
          <w:rFonts w:ascii="Times New Roman" w:hAnsi="Times New Roman"/>
          <w:b/>
          <w:sz w:val="20"/>
          <w:szCs w:val="20"/>
        </w:rPr>
        <w:t>Department Chair: Name</w:t>
      </w:r>
      <w:r w:rsidRPr="002672BE">
        <w:rPr>
          <w:rFonts w:ascii="Times New Roman" w:hAnsi="Times New Roman"/>
          <w:b/>
          <w:sz w:val="20"/>
          <w:szCs w:val="20"/>
        </w:rPr>
        <w:tab/>
      </w:r>
      <w:r w:rsidRPr="002672BE">
        <w:rPr>
          <w:rFonts w:ascii="Times New Roman" w:hAnsi="Times New Roman"/>
          <w:b/>
          <w:sz w:val="20"/>
          <w:szCs w:val="20"/>
        </w:rPr>
        <w:tab/>
      </w:r>
      <w:r w:rsidRPr="002672BE">
        <w:rPr>
          <w:rFonts w:ascii="Times New Roman" w:hAnsi="Times New Roman"/>
          <w:b/>
          <w:sz w:val="20"/>
          <w:szCs w:val="20"/>
        </w:rPr>
        <w:tab/>
      </w:r>
      <w:r w:rsidRPr="002672BE">
        <w:rPr>
          <w:rFonts w:ascii="Times New Roman" w:hAnsi="Times New Roman"/>
          <w:b/>
          <w:sz w:val="20"/>
          <w:szCs w:val="20"/>
        </w:rPr>
        <w:tab/>
        <w:t>Signature</w:t>
      </w:r>
      <w:r w:rsidRPr="002672BE">
        <w:rPr>
          <w:rFonts w:ascii="Times New Roman" w:hAnsi="Times New Roman"/>
          <w:b/>
          <w:sz w:val="20"/>
          <w:szCs w:val="20"/>
        </w:rPr>
        <w:tab/>
      </w:r>
      <w:r w:rsidRPr="002672BE">
        <w:rPr>
          <w:rFonts w:ascii="Times New Roman" w:hAnsi="Times New Roman"/>
          <w:b/>
          <w:sz w:val="20"/>
          <w:szCs w:val="20"/>
        </w:rPr>
        <w:tab/>
      </w:r>
      <w:r w:rsidRPr="002672BE">
        <w:rPr>
          <w:rFonts w:ascii="Times New Roman" w:hAnsi="Times New Roman"/>
          <w:b/>
          <w:sz w:val="20"/>
          <w:szCs w:val="20"/>
        </w:rPr>
        <w:tab/>
      </w:r>
      <w:r w:rsidR="00740A1C" w:rsidRPr="002672BE">
        <w:rPr>
          <w:rFonts w:ascii="Times New Roman" w:hAnsi="Times New Roman"/>
          <w:b/>
          <w:sz w:val="20"/>
          <w:szCs w:val="20"/>
        </w:rPr>
        <w:t xml:space="preserve">        </w:t>
      </w:r>
      <w:r w:rsidRPr="002672BE">
        <w:rPr>
          <w:rFonts w:ascii="Times New Roman" w:hAnsi="Times New Roman"/>
          <w:b/>
          <w:sz w:val="20"/>
          <w:szCs w:val="20"/>
        </w:rPr>
        <w:t>Date</w:t>
      </w:r>
    </w:p>
    <w:p w14:paraId="23AA038D" w14:textId="77777777" w:rsidR="00716828" w:rsidRPr="002672BE" w:rsidRDefault="00716828" w:rsidP="00BD2F33">
      <w:pPr>
        <w:spacing w:after="0" w:line="240" w:lineRule="auto"/>
        <w:rPr>
          <w:rFonts w:ascii="Times New Roman" w:hAnsi="Times New Roman"/>
          <w:b/>
          <w:sz w:val="20"/>
          <w:szCs w:val="20"/>
        </w:rPr>
      </w:pPr>
    </w:p>
    <w:p w14:paraId="4C5702ED" w14:textId="77777777" w:rsidR="00251D35" w:rsidRPr="002672BE" w:rsidRDefault="00251D35" w:rsidP="00BD2F33">
      <w:pPr>
        <w:spacing w:after="0" w:line="240" w:lineRule="auto"/>
        <w:rPr>
          <w:rFonts w:ascii="Times New Roman" w:hAnsi="Times New Roman"/>
          <w:b/>
          <w:sz w:val="20"/>
          <w:szCs w:val="20"/>
        </w:rPr>
      </w:pPr>
    </w:p>
    <w:p w14:paraId="41181B9C" w14:textId="77777777" w:rsidR="00472456" w:rsidRPr="002672BE" w:rsidRDefault="00472456" w:rsidP="00BD2F33">
      <w:pPr>
        <w:spacing w:after="0" w:line="240" w:lineRule="auto"/>
        <w:rPr>
          <w:rFonts w:ascii="Times New Roman" w:hAnsi="Times New Roman"/>
          <w:b/>
          <w:sz w:val="20"/>
          <w:szCs w:val="20"/>
        </w:rPr>
      </w:pPr>
      <w:r w:rsidRPr="002672BE">
        <w:rPr>
          <w:rFonts w:ascii="Times New Roman" w:hAnsi="Times New Roman"/>
          <w:b/>
          <w:sz w:val="20"/>
          <w:szCs w:val="20"/>
        </w:rPr>
        <w:t xml:space="preserve">______________________________     </w:t>
      </w:r>
      <w:r w:rsidRPr="002672BE">
        <w:rPr>
          <w:rFonts w:ascii="Times New Roman" w:hAnsi="Times New Roman"/>
          <w:b/>
          <w:sz w:val="20"/>
          <w:szCs w:val="20"/>
        </w:rPr>
        <w:tab/>
        <w:t>___________________________      ____________</w:t>
      </w:r>
      <w:r w:rsidRPr="002672BE">
        <w:rPr>
          <w:rFonts w:ascii="Times New Roman" w:hAnsi="Times New Roman"/>
          <w:b/>
          <w:sz w:val="20"/>
          <w:szCs w:val="20"/>
        </w:rPr>
        <w:br/>
        <w:t>College Dean: Name</w:t>
      </w:r>
      <w:r w:rsidRPr="002672BE">
        <w:rPr>
          <w:rFonts w:ascii="Times New Roman" w:hAnsi="Times New Roman"/>
          <w:b/>
          <w:sz w:val="20"/>
          <w:szCs w:val="20"/>
        </w:rPr>
        <w:tab/>
      </w:r>
      <w:r w:rsidRPr="002672BE">
        <w:rPr>
          <w:rFonts w:ascii="Times New Roman" w:hAnsi="Times New Roman"/>
          <w:b/>
          <w:sz w:val="20"/>
          <w:szCs w:val="20"/>
        </w:rPr>
        <w:tab/>
      </w:r>
      <w:r w:rsidRPr="002672BE">
        <w:rPr>
          <w:rFonts w:ascii="Times New Roman" w:hAnsi="Times New Roman"/>
          <w:b/>
          <w:sz w:val="20"/>
          <w:szCs w:val="20"/>
        </w:rPr>
        <w:tab/>
      </w:r>
      <w:r w:rsidRPr="002672BE">
        <w:rPr>
          <w:rFonts w:ascii="Times New Roman" w:hAnsi="Times New Roman"/>
          <w:b/>
          <w:sz w:val="20"/>
          <w:szCs w:val="20"/>
        </w:rPr>
        <w:tab/>
      </w:r>
      <w:r w:rsidRPr="002672BE">
        <w:rPr>
          <w:rFonts w:ascii="Times New Roman" w:hAnsi="Times New Roman"/>
          <w:b/>
          <w:sz w:val="20"/>
          <w:szCs w:val="20"/>
        </w:rPr>
        <w:tab/>
        <w:t>Signature</w:t>
      </w:r>
      <w:r w:rsidRPr="002672BE">
        <w:rPr>
          <w:rFonts w:ascii="Times New Roman" w:hAnsi="Times New Roman"/>
          <w:b/>
          <w:sz w:val="20"/>
          <w:szCs w:val="20"/>
        </w:rPr>
        <w:tab/>
      </w:r>
      <w:r w:rsidRPr="002672BE">
        <w:rPr>
          <w:rFonts w:ascii="Times New Roman" w:hAnsi="Times New Roman"/>
          <w:b/>
          <w:sz w:val="20"/>
          <w:szCs w:val="20"/>
        </w:rPr>
        <w:tab/>
      </w:r>
      <w:r w:rsidRPr="002672BE">
        <w:rPr>
          <w:rFonts w:ascii="Times New Roman" w:hAnsi="Times New Roman"/>
          <w:b/>
          <w:sz w:val="20"/>
          <w:szCs w:val="20"/>
        </w:rPr>
        <w:tab/>
      </w:r>
      <w:r w:rsidR="00740A1C" w:rsidRPr="002672BE">
        <w:rPr>
          <w:rFonts w:ascii="Times New Roman" w:hAnsi="Times New Roman"/>
          <w:b/>
          <w:sz w:val="20"/>
          <w:szCs w:val="20"/>
        </w:rPr>
        <w:t xml:space="preserve">        </w:t>
      </w:r>
      <w:r w:rsidRPr="002672BE">
        <w:rPr>
          <w:rFonts w:ascii="Times New Roman" w:hAnsi="Times New Roman"/>
          <w:b/>
          <w:sz w:val="20"/>
          <w:szCs w:val="20"/>
        </w:rPr>
        <w:t>Date</w:t>
      </w:r>
    </w:p>
    <w:p w14:paraId="54E7FD85" w14:textId="77777777" w:rsidR="00716828" w:rsidRPr="002672BE" w:rsidRDefault="00716828" w:rsidP="00BD2F33">
      <w:pPr>
        <w:spacing w:after="0" w:line="240" w:lineRule="auto"/>
        <w:rPr>
          <w:rFonts w:ascii="Times New Roman" w:hAnsi="Times New Roman"/>
          <w:b/>
          <w:sz w:val="20"/>
          <w:szCs w:val="20"/>
        </w:rPr>
      </w:pPr>
    </w:p>
    <w:p w14:paraId="62F5CCF4" w14:textId="77777777" w:rsidR="00251D35" w:rsidRPr="002672BE" w:rsidRDefault="00251D35" w:rsidP="00BD2F33">
      <w:pPr>
        <w:spacing w:after="0" w:line="240" w:lineRule="auto"/>
        <w:rPr>
          <w:rFonts w:ascii="Times New Roman" w:hAnsi="Times New Roman"/>
          <w:b/>
          <w:sz w:val="20"/>
          <w:szCs w:val="20"/>
        </w:rPr>
      </w:pPr>
    </w:p>
    <w:p w14:paraId="0AC48D3A" w14:textId="77777777" w:rsidR="00472456" w:rsidRPr="002672BE" w:rsidRDefault="00472456" w:rsidP="00BD2F33">
      <w:pPr>
        <w:spacing w:after="0" w:line="240" w:lineRule="auto"/>
        <w:rPr>
          <w:rFonts w:ascii="Times New Roman" w:hAnsi="Times New Roman"/>
          <w:b/>
          <w:sz w:val="20"/>
          <w:szCs w:val="20"/>
        </w:rPr>
      </w:pPr>
      <w:r w:rsidRPr="002672BE">
        <w:rPr>
          <w:rFonts w:ascii="Times New Roman" w:hAnsi="Times New Roman"/>
          <w:b/>
          <w:sz w:val="20"/>
          <w:szCs w:val="20"/>
        </w:rPr>
        <w:t xml:space="preserve">______________________________     </w:t>
      </w:r>
      <w:r w:rsidRPr="002672BE">
        <w:rPr>
          <w:rFonts w:ascii="Times New Roman" w:hAnsi="Times New Roman"/>
          <w:b/>
          <w:sz w:val="20"/>
          <w:szCs w:val="20"/>
        </w:rPr>
        <w:tab/>
        <w:t>___________________________      ____________</w:t>
      </w:r>
      <w:r w:rsidRPr="002672BE">
        <w:rPr>
          <w:rFonts w:ascii="Times New Roman" w:hAnsi="Times New Roman"/>
          <w:b/>
          <w:sz w:val="20"/>
          <w:szCs w:val="20"/>
        </w:rPr>
        <w:br/>
        <w:t>Campus Committee Chair: Name</w:t>
      </w:r>
      <w:r w:rsidRPr="002672BE">
        <w:rPr>
          <w:rFonts w:ascii="Times New Roman" w:hAnsi="Times New Roman"/>
          <w:b/>
          <w:sz w:val="20"/>
          <w:szCs w:val="20"/>
        </w:rPr>
        <w:tab/>
      </w:r>
      <w:r w:rsidRPr="002672BE">
        <w:rPr>
          <w:rFonts w:ascii="Times New Roman" w:hAnsi="Times New Roman"/>
          <w:b/>
          <w:sz w:val="20"/>
          <w:szCs w:val="20"/>
        </w:rPr>
        <w:tab/>
      </w:r>
      <w:r w:rsidRPr="002672BE">
        <w:rPr>
          <w:rFonts w:ascii="Times New Roman" w:hAnsi="Times New Roman"/>
          <w:b/>
          <w:sz w:val="20"/>
          <w:szCs w:val="20"/>
        </w:rPr>
        <w:tab/>
        <w:t>Signature</w:t>
      </w:r>
      <w:r w:rsidR="009549A9" w:rsidRPr="002672BE">
        <w:rPr>
          <w:rFonts w:ascii="Times New Roman" w:hAnsi="Times New Roman"/>
          <w:b/>
          <w:sz w:val="20"/>
          <w:szCs w:val="20"/>
        </w:rPr>
        <w:tab/>
      </w:r>
      <w:r w:rsidR="00740A1C" w:rsidRPr="002672BE">
        <w:rPr>
          <w:rFonts w:ascii="Times New Roman" w:hAnsi="Times New Roman"/>
          <w:b/>
          <w:sz w:val="20"/>
          <w:szCs w:val="20"/>
        </w:rPr>
        <w:tab/>
      </w:r>
      <w:r w:rsidR="00740A1C" w:rsidRPr="002672BE">
        <w:rPr>
          <w:rFonts w:ascii="Times New Roman" w:hAnsi="Times New Roman"/>
          <w:b/>
          <w:sz w:val="20"/>
          <w:szCs w:val="20"/>
        </w:rPr>
        <w:tab/>
        <w:t xml:space="preserve">        </w:t>
      </w:r>
      <w:r w:rsidRPr="002672BE">
        <w:rPr>
          <w:rFonts w:ascii="Times New Roman" w:hAnsi="Times New Roman"/>
          <w:b/>
          <w:sz w:val="20"/>
          <w:szCs w:val="20"/>
        </w:rPr>
        <w:t>Date</w:t>
      </w:r>
    </w:p>
    <w:p w14:paraId="316AA2B8" w14:textId="77777777" w:rsidR="00472456" w:rsidRPr="002672BE" w:rsidRDefault="00472456" w:rsidP="00BD2F33">
      <w:pPr>
        <w:spacing w:after="0" w:line="240" w:lineRule="auto"/>
        <w:rPr>
          <w:rFonts w:ascii="Times New Roman" w:hAnsi="Times New Roman"/>
          <w:b/>
          <w:sz w:val="20"/>
          <w:szCs w:val="20"/>
        </w:rPr>
      </w:pPr>
      <w:r w:rsidRPr="002672BE">
        <w:rPr>
          <w:rFonts w:ascii="Times New Roman" w:hAnsi="Times New Roman"/>
          <w:b/>
          <w:sz w:val="20"/>
          <w:szCs w:val="20"/>
        </w:rPr>
        <w:t>Graduate School Dean or Vice Provost of Academic Affairs</w:t>
      </w:r>
    </w:p>
    <w:p w14:paraId="62F12C9B" w14:textId="77777777" w:rsidR="00716828" w:rsidRPr="002672BE" w:rsidRDefault="00716828" w:rsidP="00BD2F33">
      <w:pPr>
        <w:spacing w:after="0" w:line="240" w:lineRule="auto"/>
        <w:rPr>
          <w:rFonts w:ascii="Times New Roman" w:hAnsi="Times New Roman"/>
          <w:b/>
          <w:sz w:val="20"/>
          <w:szCs w:val="20"/>
        </w:rPr>
      </w:pPr>
    </w:p>
    <w:p w14:paraId="59492640" w14:textId="77777777" w:rsidR="00472456" w:rsidRPr="002672BE" w:rsidRDefault="00472456" w:rsidP="00BD2F33">
      <w:pPr>
        <w:spacing w:after="0" w:line="240" w:lineRule="auto"/>
        <w:rPr>
          <w:rFonts w:ascii="Times New Roman" w:hAnsi="Times New Roman"/>
          <w:b/>
          <w:sz w:val="20"/>
          <w:szCs w:val="20"/>
        </w:rPr>
      </w:pPr>
    </w:p>
    <w:p w14:paraId="664D4D53" w14:textId="77777777" w:rsidR="00472456" w:rsidRPr="002672BE" w:rsidRDefault="00472456" w:rsidP="00716828">
      <w:pPr>
        <w:spacing w:after="0" w:line="240" w:lineRule="auto"/>
        <w:rPr>
          <w:rFonts w:ascii="Times New Roman" w:hAnsi="Times New Roman"/>
          <w:b/>
          <w:sz w:val="20"/>
          <w:szCs w:val="20"/>
        </w:rPr>
      </w:pPr>
      <w:r w:rsidRPr="002672BE">
        <w:rPr>
          <w:rFonts w:ascii="Times New Roman" w:hAnsi="Times New Roman"/>
          <w:b/>
          <w:sz w:val="20"/>
          <w:szCs w:val="20"/>
        </w:rPr>
        <w:t xml:space="preserve">______________________________  </w:t>
      </w:r>
      <w:r w:rsidR="00740A1C" w:rsidRPr="002672BE">
        <w:rPr>
          <w:rFonts w:ascii="Times New Roman" w:hAnsi="Times New Roman"/>
          <w:b/>
          <w:sz w:val="20"/>
          <w:szCs w:val="20"/>
        </w:rPr>
        <w:tab/>
      </w:r>
      <w:r w:rsidRPr="002672BE">
        <w:rPr>
          <w:rFonts w:ascii="Times New Roman" w:hAnsi="Times New Roman"/>
          <w:b/>
          <w:sz w:val="20"/>
          <w:szCs w:val="20"/>
        </w:rPr>
        <w:t>___________________________      __________</w:t>
      </w:r>
      <w:r w:rsidRPr="002672BE">
        <w:rPr>
          <w:rFonts w:ascii="Times New Roman" w:hAnsi="Times New Roman"/>
          <w:b/>
          <w:sz w:val="20"/>
          <w:szCs w:val="20"/>
        </w:rPr>
        <w:br/>
        <w:t xml:space="preserve">Campus Certificate </w:t>
      </w:r>
      <w:r w:rsidR="009549A9" w:rsidRPr="002672BE">
        <w:rPr>
          <w:rFonts w:ascii="Times New Roman" w:hAnsi="Times New Roman"/>
          <w:b/>
          <w:sz w:val="20"/>
          <w:szCs w:val="20"/>
        </w:rPr>
        <w:t xml:space="preserve">Implementation </w:t>
      </w:r>
      <w:r w:rsidR="009549A9" w:rsidRPr="002672BE">
        <w:rPr>
          <w:rFonts w:ascii="Times New Roman" w:hAnsi="Times New Roman"/>
          <w:b/>
          <w:sz w:val="20"/>
          <w:szCs w:val="20"/>
        </w:rPr>
        <w:tab/>
      </w:r>
      <w:r w:rsidR="009549A9" w:rsidRPr="002672BE">
        <w:rPr>
          <w:rFonts w:ascii="Times New Roman" w:hAnsi="Times New Roman"/>
          <w:b/>
          <w:sz w:val="20"/>
          <w:szCs w:val="20"/>
        </w:rPr>
        <w:tab/>
      </w:r>
      <w:r w:rsidR="009549A9" w:rsidRPr="002672BE">
        <w:rPr>
          <w:rFonts w:ascii="Times New Roman" w:hAnsi="Times New Roman"/>
          <w:b/>
          <w:sz w:val="20"/>
          <w:szCs w:val="20"/>
        </w:rPr>
        <w:tab/>
      </w:r>
      <w:r w:rsidRPr="002672BE">
        <w:rPr>
          <w:rFonts w:ascii="Times New Roman" w:hAnsi="Times New Roman"/>
          <w:b/>
          <w:sz w:val="20"/>
          <w:szCs w:val="20"/>
        </w:rPr>
        <w:t>Signature</w:t>
      </w:r>
      <w:r w:rsidR="00740A1C" w:rsidRPr="002672BE">
        <w:rPr>
          <w:rFonts w:ascii="Times New Roman" w:hAnsi="Times New Roman"/>
          <w:b/>
          <w:sz w:val="20"/>
          <w:szCs w:val="20"/>
        </w:rPr>
        <w:tab/>
      </w:r>
      <w:r w:rsidR="009549A9" w:rsidRPr="002672BE">
        <w:rPr>
          <w:rFonts w:ascii="Times New Roman" w:hAnsi="Times New Roman"/>
          <w:b/>
          <w:sz w:val="20"/>
          <w:szCs w:val="20"/>
        </w:rPr>
        <w:tab/>
      </w:r>
      <w:r w:rsidR="00740A1C" w:rsidRPr="002672BE">
        <w:rPr>
          <w:rFonts w:ascii="Times New Roman" w:hAnsi="Times New Roman"/>
          <w:b/>
          <w:sz w:val="20"/>
          <w:szCs w:val="20"/>
        </w:rPr>
        <w:tab/>
        <w:t xml:space="preserve">        </w:t>
      </w:r>
      <w:r w:rsidRPr="002672BE">
        <w:rPr>
          <w:rFonts w:ascii="Times New Roman" w:hAnsi="Times New Roman"/>
          <w:b/>
          <w:sz w:val="20"/>
          <w:szCs w:val="20"/>
        </w:rPr>
        <w:t>Date</w:t>
      </w:r>
    </w:p>
    <w:p w14:paraId="3E9C4E75" w14:textId="77777777" w:rsidR="00716828" w:rsidRPr="002672BE" w:rsidRDefault="009549A9" w:rsidP="00716828">
      <w:pPr>
        <w:spacing w:after="0" w:line="240" w:lineRule="auto"/>
        <w:rPr>
          <w:rFonts w:ascii="Times New Roman" w:hAnsi="Times New Roman"/>
          <w:b/>
          <w:sz w:val="20"/>
          <w:szCs w:val="20"/>
        </w:rPr>
      </w:pPr>
      <w:r w:rsidRPr="002672BE">
        <w:rPr>
          <w:rFonts w:ascii="Times New Roman" w:hAnsi="Times New Roman"/>
          <w:b/>
          <w:sz w:val="20"/>
          <w:szCs w:val="20"/>
        </w:rPr>
        <w:t xml:space="preserve">Committee </w:t>
      </w:r>
      <w:proofErr w:type="gramStart"/>
      <w:r w:rsidRPr="002672BE">
        <w:rPr>
          <w:rFonts w:ascii="Times New Roman" w:hAnsi="Times New Roman"/>
          <w:b/>
          <w:sz w:val="20"/>
          <w:szCs w:val="20"/>
        </w:rPr>
        <w:t>Chair :</w:t>
      </w:r>
      <w:proofErr w:type="gramEnd"/>
      <w:r w:rsidRPr="002672BE">
        <w:rPr>
          <w:rFonts w:ascii="Times New Roman" w:hAnsi="Times New Roman"/>
          <w:b/>
          <w:sz w:val="20"/>
          <w:szCs w:val="20"/>
        </w:rPr>
        <w:t xml:space="preserve"> Name</w:t>
      </w:r>
    </w:p>
    <w:p w14:paraId="0D7AA829" w14:textId="77777777" w:rsidR="0024280F" w:rsidRPr="002672BE" w:rsidRDefault="0024280F" w:rsidP="00BD2F33">
      <w:pPr>
        <w:spacing w:after="0" w:line="240" w:lineRule="auto"/>
        <w:rPr>
          <w:rFonts w:ascii="Times New Roman" w:hAnsi="Times New Roman"/>
          <w:b/>
          <w:sz w:val="20"/>
          <w:szCs w:val="20"/>
        </w:rPr>
      </w:pPr>
    </w:p>
    <w:p w14:paraId="3591F593" w14:textId="77777777" w:rsidR="007F7847" w:rsidRPr="002672BE" w:rsidRDefault="007F7847" w:rsidP="00BD2F33">
      <w:pPr>
        <w:spacing w:after="0" w:line="240" w:lineRule="auto"/>
        <w:rPr>
          <w:rFonts w:ascii="Times New Roman" w:hAnsi="Times New Roman"/>
          <w:b/>
          <w:sz w:val="20"/>
          <w:szCs w:val="20"/>
        </w:rPr>
      </w:pPr>
      <w:r w:rsidRPr="002672BE">
        <w:rPr>
          <w:rFonts w:ascii="Times New Roman" w:hAnsi="Times New Roman"/>
          <w:b/>
          <w:sz w:val="20"/>
          <w:szCs w:val="20"/>
        </w:rPr>
        <w:t xml:space="preserve">______________________________     </w:t>
      </w:r>
      <w:r w:rsidRPr="002672BE">
        <w:rPr>
          <w:rFonts w:ascii="Times New Roman" w:hAnsi="Times New Roman"/>
          <w:b/>
          <w:sz w:val="20"/>
          <w:szCs w:val="20"/>
        </w:rPr>
        <w:tab/>
        <w:t>___________________________      ____________</w:t>
      </w:r>
      <w:r w:rsidRPr="002672BE">
        <w:rPr>
          <w:rFonts w:ascii="Times New Roman" w:hAnsi="Times New Roman"/>
          <w:b/>
          <w:sz w:val="20"/>
          <w:szCs w:val="20"/>
        </w:rPr>
        <w:br/>
        <w:t>Provost: Name</w:t>
      </w:r>
      <w:r w:rsidRPr="002672BE">
        <w:rPr>
          <w:rFonts w:ascii="Times New Roman" w:hAnsi="Times New Roman"/>
          <w:b/>
          <w:sz w:val="20"/>
          <w:szCs w:val="20"/>
        </w:rPr>
        <w:tab/>
      </w:r>
      <w:r w:rsidRPr="002672BE">
        <w:rPr>
          <w:rFonts w:ascii="Times New Roman" w:hAnsi="Times New Roman"/>
          <w:b/>
          <w:sz w:val="20"/>
          <w:szCs w:val="20"/>
        </w:rPr>
        <w:tab/>
      </w:r>
      <w:r w:rsidRPr="002672BE">
        <w:rPr>
          <w:rFonts w:ascii="Times New Roman" w:hAnsi="Times New Roman"/>
          <w:b/>
          <w:sz w:val="20"/>
          <w:szCs w:val="20"/>
        </w:rPr>
        <w:tab/>
      </w:r>
      <w:r w:rsidRPr="002672BE">
        <w:rPr>
          <w:rFonts w:ascii="Times New Roman" w:hAnsi="Times New Roman"/>
          <w:b/>
          <w:sz w:val="20"/>
          <w:szCs w:val="20"/>
        </w:rPr>
        <w:tab/>
      </w:r>
      <w:r w:rsidRPr="002672BE">
        <w:rPr>
          <w:rFonts w:ascii="Times New Roman" w:hAnsi="Times New Roman"/>
          <w:b/>
          <w:sz w:val="20"/>
          <w:szCs w:val="20"/>
        </w:rPr>
        <w:tab/>
      </w:r>
      <w:r w:rsidRPr="002672BE">
        <w:rPr>
          <w:rFonts w:ascii="Times New Roman" w:hAnsi="Times New Roman"/>
          <w:b/>
          <w:sz w:val="20"/>
          <w:szCs w:val="20"/>
        </w:rPr>
        <w:tab/>
        <w:t>Signature</w:t>
      </w:r>
      <w:r w:rsidRPr="002672BE">
        <w:rPr>
          <w:rFonts w:ascii="Times New Roman" w:hAnsi="Times New Roman"/>
          <w:b/>
          <w:sz w:val="20"/>
          <w:szCs w:val="20"/>
        </w:rPr>
        <w:tab/>
      </w:r>
      <w:r w:rsidRPr="002672BE">
        <w:rPr>
          <w:rFonts w:ascii="Times New Roman" w:hAnsi="Times New Roman"/>
          <w:b/>
          <w:sz w:val="20"/>
          <w:szCs w:val="20"/>
        </w:rPr>
        <w:tab/>
      </w:r>
      <w:r w:rsidRPr="002672BE">
        <w:rPr>
          <w:rFonts w:ascii="Times New Roman" w:hAnsi="Times New Roman"/>
          <w:b/>
          <w:sz w:val="20"/>
          <w:szCs w:val="20"/>
        </w:rPr>
        <w:tab/>
      </w:r>
      <w:r w:rsidR="00740A1C" w:rsidRPr="002672BE">
        <w:rPr>
          <w:rFonts w:ascii="Times New Roman" w:hAnsi="Times New Roman"/>
          <w:b/>
          <w:sz w:val="20"/>
          <w:szCs w:val="20"/>
        </w:rPr>
        <w:t xml:space="preserve">         </w:t>
      </w:r>
      <w:r w:rsidRPr="002672BE">
        <w:rPr>
          <w:rFonts w:ascii="Times New Roman" w:hAnsi="Times New Roman"/>
          <w:b/>
          <w:sz w:val="20"/>
          <w:szCs w:val="20"/>
        </w:rPr>
        <w:t>Date</w:t>
      </w:r>
    </w:p>
    <w:p w14:paraId="3B86E996" w14:textId="77777777" w:rsidR="00716828" w:rsidRPr="002672BE" w:rsidRDefault="00716828" w:rsidP="00BD2F33">
      <w:pPr>
        <w:spacing w:after="0" w:line="240" w:lineRule="auto"/>
        <w:rPr>
          <w:rFonts w:ascii="Times New Roman" w:hAnsi="Times New Roman"/>
          <w:b/>
          <w:sz w:val="20"/>
          <w:szCs w:val="20"/>
        </w:rPr>
      </w:pPr>
    </w:p>
    <w:p w14:paraId="41BBE986" w14:textId="77777777" w:rsidR="00716828" w:rsidRPr="002672BE" w:rsidRDefault="00716828" w:rsidP="00BD2F33">
      <w:pPr>
        <w:spacing w:after="0" w:line="240" w:lineRule="auto"/>
        <w:rPr>
          <w:rFonts w:ascii="Times New Roman" w:hAnsi="Times New Roman"/>
          <w:b/>
          <w:sz w:val="20"/>
          <w:szCs w:val="20"/>
        </w:rPr>
      </w:pPr>
    </w:p>
    <w:p w14:paraId="60FA7ED6" w14:textId="77777777" w:rsidR="00393709" w:rsidRPr="002672BE" w:rsidRDefault="00393709" w:rsidP="00BD2F33">
      <w:pPr>
        <w:spacing w:after="0" w:line="240" w:lineRule="auto"/>
        <w:rPr>
          <w:rFonts w:ascii="Times New Roman" w:hAnsi="Times New Roman"/>
          <w:b/>
          <w:sz w:val="20"/>
          <w:szCs w:val="20"/>
        </w:rPr>
      </w:pPr>
    </w:p>
    <w:p w14:paraId="04E0CAB0" w14:textId="77777777" w:rsidR="00393709" w:rsidRPr="002672BE" w:rsidRDefault="00393709" w:rsidP="00BD2F33">
      <w:pPr>
        <w:spacing w:after="0" w:line="240" w:lineRule="auto"/>
        <w:rPr>
          <w:rFonts w:ascii="Times New Roman" w:hAnsi="Times New Roman"/>
          <w:b/>
          <w:sz w:val="20"/>
          <w:szCs w:val="20"/>
        </w:rPr>
      </w:pPr>
      <w:r w:rsidRPr="002672BE">
        <w:rPr>
          <w:rFonts w:ascii="Times New Roman" w:hAnsi="Times New Roman"/>
          <w:b/>
          <w:sz w:val="20"/>
          <w:szCs w:val="20"/>
        </w:rPr>
        <w:t xml:space="preserve">To be completed by the Campus Certificate </w:t>
      </w:r>
      <w:r w:rsidR="009549A9" w:rsidRPr="002672BE">
        <w:rPr>
          <w:rFonts w:ascii="Times New Roman" w:hAnsi="Times New Roman"/>
          <w:b/>
          <w:sz w:val="20"/>
          <w:szCs w:val="20"/>
        </w:rPr>
        <w:t xml:space="preserve">Implementation </w:t>
      </w:r>
      <w:r w:rsidRPr="002672BE">
        <w:rPr>
          <w:rFonts w:ascii="Times New Roman" w:hAnsi="Times New Roman"/>
          <w:b/>
          <w:sz w:val="20"/>
          <w:szCs w:val="20"/>
        </w:rPr>
        <w:t xml:space="preserve">Committee: </w:t>
      </w:r>
    </w:p>
    <w:p w14:paraId="3ECC677A" w14:textId="77777777" w:rsidR="00716828" w:rsidRPr="002672BE" w:rsidRDefault="00716828" w:rsidP="00BD2F33">
      <w:pPr>
        <w:spacing w:after="0" w:line="240" w:lineRule="auto"/>
        <w:rPr>
          <w:rFonts w:ascii="Times New Roman" w:hAnsi="Times New Roman"/>
          <w:b/>
          <w:sz w:val="20"/>
          <w:szCs w:val="20"/>
        </w:rPr>
      </w:pPr>
    </w:p>
    <w:p w14:paraId="42AA8D3C" w14:textId="77777777" w:rsidR="00393709" w:rsidRPr="002672BE" w:rsidRDefault="00393709" w:rsidP="00BD2F33">
      <w:pPr>
        <w:spacing w:after="0" w:line="240" w:lineRule="auto"/>
        <w:rPr>
          <w:rFonts w:ascii="Times New Roman" w:hAnsi="Times New Roman"/>
          <w:b/>
          <w:sz w:val="20"/>
          <w:szCs w:val="20"/>
          <w:lang w:val="fr-FR"/>
        </w:rPr>
      </w:pPr>
      <w:r w:rsidRPr="002672BE">
        <w:rPr>
          <w:rFonts w:ascii="Times New Roman" w:hAnsi="Times New Roman"/>
          <w:b/>
          <w:sz w:val="20"/>
          <w:szCs w:val="20"/>
          <w:lang w:val="fr-FR"/>
        </w:rPr>
        <w:t>CIP Code: __________________________</w:t>
      </w:r>
      <w:r w:rsidRPr="002672BE">
        <w:rPr>
          <w:rFonts w:ascii="Times New Roman" w:hAnsi="Times New Roman"/>
          <w:b/>
          <w:sz w:val="20"/>
          <w:szCs w:val="20"/>
          <w:lang w:val="fr-FR"/>
        </w:rPr>
        <w:tab/>
        <w:t>Plan Code: _____________________________</w:t>
      </w:r>
    </w:p>
    <w:p w14:paraId="23F90F70" w14:textId="77777777" w:rsidR="00716828" w:rsidRPr="002672BE" w:rsidRDefault="00716828" w:rsidP="00BD2F33">
      <w:pPr>
        <w:spacing w:after="0" w:line="240" w:lineRule="auto"/>
        <w:rPr>
          <w:rFonts w:ascii="Times New Roman" w:hAnsi="Times New Roman"/>
          <w:b/>
          <w:sz w:val="20"/>
          <w:szCs w:val="20"/>
          <w:lang w:val="fr-FR"/>
        </w:rPr>
      </w:pPr>
    </w:p>
    <w:p w14:paraId="24D210F5" w14:textId="77777777" w:rsidR="00393709" w:rsidRPr="002672BE" w:rsidRDefault="00393709" w:rsidP="00BD2F33">
      <w:pPr>
        <w:spacing w:after="0" w:line="240" w:lineRule="auto"/>
        <w:rPr>
          <w:rFonts w:ascii="Times New Roman" w:hAnsi="Times New Roman"/>
          <w:b/>
          <w:sz w:val="20"/>
          <w:szCs w:val="20"/>
          <w:lang w:val="fr-FR"/>
        </w:rPr>
      </w:pPr>
      <w:proofErr w:type="spellStart"/>
      <w:r w:rsidRPr="002672BE">
        <w:rPr>
          <w:rFonts w:ascii="Times New Roman" w:hAnsi="Times New Roman"/>
          <w:b/>
          <w:sz w:val="20"/>
          <w:szCs w:val="20"/>
          <w:lang w:val="fr-FR"/>
        </w:rPr>
        <w:t>Career</w:t>
      </w:r>
      <w:proofErr w:type="spellEnd"/>
      <w:r w:rsidRPr="002672BE">
        <w:rPr>
          <w:rFonts w:ascii="Times New Roman" w:hAnsi="Times New Roman"/>
          <w:b/>
          <w:sz w:val="20"/>
          <w:szCs w:val="20"/>
          <w:lang w:val="fr-FR"/>
        </w:rPr>
        <w:t xml:space="preserve"> Code: ________________________</w:t>
      </w:r>
      <w:r w:rsidRPr="002672BE">
        <w:rPr>
          <w:rFonts w:ascii="Times New Roman" w:hAnsi="Times New Roman"/>
          <w:b/>
          <w:sz w:val="20"/>
          <w:szCs w:val="20"/>
          <w:lang w:val="fr-FR"/>
        </w:rPr>
        <w:tab/>
      </w:r>
      <w:proofErr w:type="spellStart"/>
      <w:r w:rsidRPr="002672BE">
        <w:rPr>
          <w:rFonts w:ascii="Times New Roman" w:hAnsi="Times New Roman"/>
          <w:b/>
          <w:sz w:val="20"/>
          <w:szCs w:val="20"/>
          <w:lang w:val="fr-FR"/>
        </w:rPr>
        <w:t>Subplan</w:t>
      </w:r>
      <w:proofErr w:type="spellEnd"/>
      <w:r w:rsidRPr="002672BE">
        <w:rPr>
          <w:rFonts w:ascii="Times New Roman" w:hAnsi="Times New Roman"/>
          <w:b/>
          <w:sz w:val="20"/>
          <w:szCs w:val="20"/>
          <w:lang w:val="fr-FR"/>
        </w:rPr>
        <w:t xml:space="preserve"> Code: __________________________</w:t>
      </w:r>
    </w:p>
    <w:p w14:paraId="29E1559B" w14:textId="77777777" w:rsidR="00716828" w:rsidRPr="002672BE" w:rsidRDefault="00716828" w:rsidP="00BD2F33">
      <w:pPr>
        <w:spacing w:after="0" w:line="240" w:lineRule="auto"/>
        <w:rPr>
          <w:rFonts w:ascii="Times New Roman" w:hAnsi="Times New Roman"/>
          <w:b/>
          <w:sz w:val="20"/>
          <w:szCs w:val="20"/>
          <w:lang w:val="fr-FR"/>
        </w:rPr>
      </w:pPr>
    </w:p>
    <w:p w14:paraId="449DE38A" w14:textId="77777777" w:rsidR="00393709" w:rsidRPr="002672BE" w:rsidRDefault="00393709" w:rsidP="00BD2F33">
      <w:pPr>
        <w:spacing w:after="0" w:line="240" w:lineRule="auto"/>
        <w:rPr>
          <w:rFonts w:ascii="Times New Roman" w:hAnsi="Times New Roman"/>
          <w:b/>
          <w:sz w:val="20"/>
          <w:szCs w:val="20"/>
        </w:rPr>
      </w:pPr>
      <w:r w:rsidRPr="002672BE">
        <w:rPr>
          <w:rFonts w:ascii="Times New Roman" w:hAnsi="Times New Roman"/>
          <w:b/>
          <w:sz w:val="20"/>
          <w:szCs w:val="20"/>
        </w:rPr>
        <w:t>Program Code: _______________________</w:t>
      </w:r>
      <w:r w:rsidRPr="002672BE">
        <w:rPr>
          <w:rFonts w:ascii="Times New Roman" w:hAnsi="Times New Roman"/>
          <w:b/>
          <w:sz w:val="20"/>
          <w:szCs w:val="20"/>
        </w:rPr>
        <w:tab/>
        <w:t>Effective Date: __________________________</w:t>
      </w:r>
    </w:p>
    <w:p w14:paraId="782F02DD" w14:textId="77777777" w:rsidR="00716828" w:rsidRPr="002672BE" w:rsidRDefault="00716828" w:rsidP="00BD2F33">
      <w:pPr>
        <w:spacing w:after="0" w:line="240" w:lineRule="auto"/>
        <w:rPr>
          <w:rFonts w:ascii="Times New Roman" w:hAnsi="Times New Roman"/>
          <w:b/>
          <w:sz w:val="20"/>
          <w:szCs w:val="20"/>
        </w:rPr>
      </w:pPr>
    </w:p>
    <w:p w14:paraId="3E8DE168" w14:textId="77777777" w:rsidR="00E01836" w:rsidRPr="002672BE" w:rsidRDefault="00393709" w:rsidP="00BD2F33">
      <w:pPr>
        <w:spacing w:after="0" w:line="240" w:lineRule="auto"/>
        <w:rPr>
          <w:rFonts w:ascii="Times New Roman" w:hAnsi="Times New Roman"/>
          <w:b/>
          <w:sz w:val="20"/>
          <w:szCs w:val="20"/>
        </w:rPr>
      </w:pPr>
      <w:r w:rsidRPr="002672BE">
        <w:rPr>
          <w:rFonts w:ascii="Times New Roman" w:hAnsi="Times New Roman"/>
          <w:b/>
          <w:sz w:val="20"/>
          <w:szCs w:val="20"/>
        </w:rPr>
        <w:t>Date Assigned: _______________________</w:t>
      </w:r>
      <w:r w:rsidRPr="002672BE">
        <w:rPr>
          <w:rFonts w:ascii="Times New Roman" w:hAnsi="Times New Roman"/>
          <w:b/>
          <w:sz w:val="20"/>
          <w:szCs w:val="20"/>
        </w:rPr>
        <w:tab/>
      </w:r>
    </w:p>
    <w:p w14:paraId="640D15D7" w14:textId="77777777" w:rsidR="00E01836" w:rsidRPr="002672BE" w:rsidRDefault="00E01836" w:rsidP="00BD2F33">
      <w:pPr>
        <w:spacing w:after="0" w:line="240" w:lineRule="auto"/>
        <w:rPr>
          <w:rFonts w:ascii="Times New Roman" w:hAnsi="Times New Roman"/>
          <w:b/>
          <w:sz w:val="20"/>
          <w:szCs w:val="20"/>
        </w:rPr>
      </w:pPr>
    </w:p>
    <w:p w14:paraId="650BC8BF" w14:textId="77777777" w:rsidR="00393709" w:rsidRPr="002672BE" w:rsidRDefault="00E01836" w:rsidP="00BD2F33">
      <w:pPr>
        <w:spacing w:after="0" w:line="240" w:lineRule="auto"/>
        <w:rPr>
          <w:rFonts w:ascii="Times New Roman" w:hAnsi="Times New Roman"/>
          <w:b/>
          <w:sz w:val="20"/>
          <w:szCs w:val="20"/>
        </w:rPr>
      </w:pPr>
      <w:r w:rsidRPr="002672BE">
        <w:rPr>
          <w:rFonts w:ascii="Times New Roman" w:hAnsi="Times New Roman"/>
          <w:b/>
          <w:sz w:val="20"/>
          <w:szCs w:val="20"/>
        </w:rPr>
        <w:t>Meets all federal G</w:t>
      </w:r>
      <w:r w:rsidR="00393709" w:rsidRPr="002672BE">
        <w:rPr>
          <w:rFonts w:ascii="Times New Roman" w:hAnsi="Times New Roman"/>
          <w:b/>
          <w:sz w:val="20"/>
          <w:szCs w:val="20"/>
        </w:rPr>
        <w:t>ainful Employment</w:t>
      </w:r>
      <w:r w:rsidRPr="002672BE">
        <w:rPr>
          <w:rFonts w:ascii="Times New Roman" w:hAnsi="Times New Roman"/>
          <w:b/>
          <w:sz w:val="20"/>
          <w:szCs w:val="20"/>
        </w:rPr>
        <w:t xml:space="preserve"> Certificate </w:t>
      </w:r>
      <w:r w:rsidR="009549A9" w:rsidRPr="002672BE">
        <w:rPr>
          <w:rFonts w:ascii="Times New Roman" w:hAnsi="Times New Roman"/>
          <w:b/>
          <w:sz w:val="20"/>
          <w:szCs w:val="20"/>
        </w:rPr>
        <w:t>Requirements</w:t>
      </w:r>
      <w:proofErr w:type="gramStart"/>
      <w:r w:rsidRPr="002672BE">
        <w:rPr>
          <w:rFonts w:ascii="Times New Roman" w:hAnsi="Times New Roman"/>
          <w:b/>
          <w:sz w:val="20"/>
          <w:szCs w:val="20"/>
        </w:rPr>
        <w:t>?:</w:t>
      </w:r>
      <w:proofErr w:type="gramEnd"/>
      <w:r w:rsidRPr="002672BE">
        <w:rPr>
          <w:rFonts w:ascii="Times New Roman" w:hAnsi="Times New Roman"/>
          <w:b/>
          <w:sz w:val="20"/>
          <w:szCs w:val="20"/>
        </w:rPr>
        <w:tab/>
        <w:t>Yes</w:t>
      </w:r>
      <w:r w:rsidRPr="002672BE">
        <w:rPr>
          <w:rFonts w:ascii="Times New Roman" w:hAnsi="Times New Roman"/>
          <w:b/>
          <w:sz w:val="20"/>
          <w:szCs w:val="20"/>
        </w:rPr>
        <w:tab/>
        <w:t>No</w:t>
      </w:r>
    </w:p>
    <w:p w14:paraId="102139F5" w14:textId="77777777" w:rsidR="006E5478" w:rsidRPr="002672BE" w:rsidRDefault="00E01836" w:rsidP="006E5478">
      <w:pPr>
        <w:spacing w:after="0" w:line="240" w:lineRule="auto"/>
        <w:rPr>
          <w:rFonts w:ascii="Times New Roman" w:hAnsi="Times New Roman"/>
          <w:b/>
          <w:sz w:val="20"/>
          <w:szCs w:val="20"/>
        </w:rPr>
      </w:pPr>
      <w:r w:rsidRPr="002672BE">
        <w:rPr>
          <w:rFonts w:ascii="Times New Roman" w:hAnsi="Times New Roman"/>
          <w:b/>
          <w:sz w:val="20"/>
          <w:szCs w:val="20"/>
        </w:rPr>
        <w:t>If no, w</w:t>
      </w:r>
      <w:r w:rsidR="006E5478" w:rsidRPr="002672BE">
        <w:rPr>
          <w:rFonts w:ascii="Times New Roman" w:hAnsi="Times New Roman"/>
          <w:b/>
          <w:sz w:val="20"/>
          <w:szCs w:val="20"/>
        </w:rPr>
        <w:t xml:space="preserve">hat requirements are </w:t>
      </w:r>
      <w:r w:rsidR="00FF5BF3" w:rsidRPr="002672BE">
        <w:rPr>
          <w:rFonts w:ascii="Times New Roman" w:hAnsi="Times New Roman"/>
          <w:b/>
          <w:sz w:val="20"/>
          <w:szCs w:val="20"/>
        </w:rPr>
        <w:t>missing?</w:t>
      </w:r>
      <w:r w:rsidR="006E5478" w:rsidRPr="002672BE">
        <w:rPr>
          <w:rFonts w:ascii="Times New Roman" w:hAnsi="Times New Roman"/>
          <w:b/>
          <w:sz w:val="20"/>
          <w:szCs w:val="20"/>
        </w:rPr>
        <w:t xml:space="preserve"> </w:t>
      </w:r>
    </w:p>
    <w:p w14:paraId="65B91510" w14:textId="77777777" w:rsidR="006E5478" w:rsidRPr="002672BE" w:rsidRDefault="006E5478" w:rsidP="006E5478">
      <w:pPr>
        <w:spacing w:after="0" w:line="240" w:lineRule="auto"/>
        <w:rPr>
          <w:rFonts w:ascii="Times New Roman" w:hAnsi="Times New Roman"/>
          <w:b/>
          <w:sz w:val="20"/>
          <w:szCs w:val="20"/>
        </w:rPr>
      </w:pPr>
    </w:p>
    <w:p w14:paraId="0869F556" w14:textId="77777777" w:rsidR="007F7847" w:rsidRPr="002672BE" w:rsidRDefault="007F7847" w:rsidP="00251D35">
      <w:pPr>
        <w:rPr>
          <w:rFonts w:ascii="Times New Roman" w:hAnsi="Times New Roman"/>
          <w:b/>
          <w:sz w:val="20"/>
          <w:szCs w:val="20"/>
        </w:rPr>
      </w:pPr>
    </w:p>
    <w:sectPr w:rsidR="007F7847" w:rsidRPr="002672BE" w:rsidSect="00EC761F">
      <w:footerReference w:type="default" r:id="rId23"/>
      <w:pgSz w:w="12240" w:h="15840"/>
      <w:pgMar w:top="720" w:right="1008" w:bottom="720" w:left="115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A7BA4" w14:textId="77777777" w:rsidR="001E52EE" w:rsidRDefault="001E52EE" w:rsidP="00F73049">
      <w:pPr>
        <w:spacing w:after="0" w:line="240" w:lineRule="auto"/>
      </w:pPr>
      <w:r>
        <w:separator/>
      </w:r>
    </w:p>
  </w:endnote>
  <w:endnote w:type="continuationSeparator" w:id="0">
    <w:p w14:paraId="41FBECAE" w14:textId="77777777" w:rsidR="001E52EE" w:rsidRDefault="001E52EE" w:rsidP="00F7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9B870" w14:textId="77777777" w:rsidR="0058020C" w:rsidRDefault="0058020C" w:rsidP="00F73049">
    <w:pPr>
      <w:pStyle w:val="Footer"/>
      <w:spacing w:line="240" w:lineRule="auto"/>
    </w:pPr>
    <w:r>
      <w:t xml:space="preserve">Certificate Approval Processes Approved </w:t>
    </w:r>
    <w:r w:rsidRPr="00F73049">
      <w:rPr>
        <w:color w:val="FF0000"/>
      </w:rPr>
      <w:t>DATE</w:t>
    </w:r>
  </w:p>
  <w:p w14:paraId="5B456253" w14:textId="77777777" w:rsidR="0058020C" w:rsidRDefault="00580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BD65D" w14:textId="77777777" w:rsidR="001E52EE" w:rsidRDefault="001E52EE" w:rsidP="00F73049">
      <w:pPr>
        <w:spacing w:after="0" w:line="240" w:lineRule="auto"/>
      </w:pPr>
      <w:r>
        <w:separator/>
      </w:r>
    </w:p>
  </w:footnote>
  <w:footnote w:type="continuationSeparator" w:id="0">
    <w:p w14:paraId="5F989AAD" w14:textId="77777777" w:rsidR="001E52EE" w:rsidRDefault="001E52EE" w:rsidP="00F73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04633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37B22"/>
    <w:multiLevelType w:val="hybridMultilevel"/>
    <w:tmpl w:val="21B0BAD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7686D"/>
    <w:multiLevelType w:val="hybridMultilevel"/>
    <w:tmpl w:val="F0F480BC"/>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49C173C"/>
    <w:multiLevelType w:val="hybridMultilevel"/>
    <w:tmpl w:val="1E2826E6"/>
    <w:lvl w:ilvl="0" w:tplc="6A6A046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C81292"/>
    <w:multiLevelType w:val="hybridMultilevel"/>
    <w:tmpl w:val="2EA01D76"/>
    <w:lvl w:ilvl="0" w:tplc="8CCE43E4">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6C04F2"/>
    <w:multiLevelType w:val="multilevel"/>
    <w:tmpl w:val="C452F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8473AF"/>
    <w:multiLevelType w:val="hybridMultilevel"/>
    <w:tmpl w:val="ADF65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C4DA9"/>
    <w:multiLevelType w:val="hybridMultilevel"/>
    <w:tmpl w:val="40B0FC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D680B6B"/>
    <w:multiLevelType w:val="hybridMultilevel"/>
    <w:tmpl w:val="5BE48D66"/>
    <w:lvl w:ilvl="0" w:tplc="013CCAB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1856D6"/>
    <w:multiLevelType w:val="hybridMultilevel"/>
    <w:tmpl w:val="28BADA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340AA5"/>
    <w:multiLevelType w:val="hybridMultilevel"/>
    <w:tmpl w:val="FDDC93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E7B37"/>
    <w:multiLevelType w:val="hybridMultilevel"/>
    <w:tmpl w:val="90B4ABB6"/>
    <w:lvl w:ilvl="0" w:tplc="F4867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0339B5"/>
    <w:multiLevelType w:val="hybridMultilevel"/>
    <w:tmpl w:val="2B34E0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2FE34EA"/>
    <w:multiLevelType w:val="hybridMultilevel"/>
    <w:tmpl w:val="511022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041A24"/>
    <w:multiLevelType w:val="hybridMultilevel"/>
    <w:tmpl w:val="DBE6C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7E0976"/>
    <w:multiLevelType w:val="hybridMultilevel"/>
    <w:tmpl w:val="67164B2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6AE1144"/>
    <w:multiLevelType w:val="hybridMultilevel"/>
    <w:tmpl w:val="9120E82A"/>
    <w:lvl w:ilvl="0" w:tplc="3E384DD2">
      <w:start w:val="1"/>
      <w:numFmt w:val="bullet"/>
      <w:lvlText w:val=""/>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33BDA"/>
    <w:multiLevelType w:val="hybridMultilevel"/>
    <w:tmpl w:val="989653B8"/>
    <w:lvl w:ilvl="0" w:tplc="AF0291B8">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F7021B2"/>
    <w:multiLevelType w:val="hybridMultilevel"/>
    <w:tmpl w:val="2CE244D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1DE3E76"/>
    <w:multiLevelType w:val="hybridMultilevel"/>
    <w:tmpl w:val="0534DA2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31F41D29"/>
    <w:multiLevelType w:val="hybridMultilevel"/>
    <w:tmpl w:val="3ED6F3CC"/>
    <w:lvl w:ilvl="0" w:tplc="AF0291B8">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5E55D00"/>
    <w:multiLevelType w:val="hybridMultilevel"/>
    <w:tmpl w:val="8FC4C0C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AB6F63"/>
    <w:multiLevelType w:val="hybridMultilevel"/>
    <w:tmpl w:val="B2E6B844"/>
    <w:lvl w:ilvl="0" w:tplc="A4CCCEB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4940D4"/>
    <w:multiLevelType w:val="hybridMultilevel"/>
    <w:tmpl w:val="8C04E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9D1B3D"/>
    <w:multiLevelType w:val="hybridMultilevel"/>
    <w:tmpl w:val="56A8054E"/>
    <w:lvl w:ilvl="0" w:tplc="AF0291B8">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5853219E"/>
    <w:multiLevelType w:val="hybridMultilevel"/>
    <w:tmpl w:val="D5467B5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59990BC0"/>
    <w:multiLevelType w:val="hybridMultilevel"/>
    <w:tmpl w:val="0DF85C42"/>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27">
    <w:nsid w:val="5C71266D"/>
    <w:multiLevelType w:val="hybridMultilevel"/>
    <w:tmpl w:val="A35817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60032374"/>
    <w:multiLevelType w:val="hybridMultilevel"/>
    <w:tmpl w:val="62C0D5A8"/>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02362C5"/>
    <w:multiLevelType w:val="hybridMultilevel"/>
    <w:tmpl w:val="DF207E28"/>
    <w:lvl w:ilvl="0" w:tplc="E898AACC">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186481"/>
    <w:multiLevelType w:val="hybridMultilevel"/>
    <w:tmpl w:val="62F48030"/>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826179"/>
    <w:multiLevelType w:val="hybridMultilevel"/>
    <w:tmpl w:val="4F56F200"/>
    <w:lvl w:ilvl="0" w:tplc="F4867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FB5289"/>
    <w:multiLevelType w:val="hybridMultilevel"/>
    <w:tmpl w:val="32DC809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FE4D66"/>
    <w:multiLevelType w:val="hybridMultilevel"/>
    <w:tmpl w:val="1F045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0C46A3"/>
    <w:multiLevelType w:val="multilevel"/>
    <w:tmpl w:val="62CC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AE5D90"/>
    <w:multiLevelType w:val="hybridMultilevel"/>
    <w:tmpl w:val="621A1CF2"/>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635949"/>
    <w:multiLevelType w:val="hybridMultilevel"/>
    <w:tmpl w:val="24B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DC0DDD"/>
    <w:multiLevelType w:val="hybridMultilevel"/>
    <w:tmpl w:val="2132F4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C40C6B"/>
    <w:multiLevelType w:val="hybridMultilevel"/>
    <w:tmpl w:val="4440B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B8A2159"/>
    <w:multiLevelType w:val="hybridMultilevel"/>
    <w:tmpl w:val="FDDC93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145171"/>
    <w:multiLevelType w:val="multilevel"/>
    <w:tmpl w:val="4398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0"/>
  </w:num>
  <w:num w:numId="3">
    <w:abstractNumId w:val="18"/>
  </w:num>
  <w:num w:numId="4">
    <w:abstractNumId w:val="15"/>
  </w:num>
  <w:num w:numId="5">
    <w:abstractNumId w:val="7"/>
  </w:num>
  <w:num w:numId="6">
    <w:abstractNumId w:val="24"/>
  </w:num>
  <w:num w:numId="7">
    <w:abstractNumId w:val="17"/>
  </w:num>
  <w:num w:numId="8">
    <w:abstractNumId w:val="12"/>
  </w:num>
  <w:num w:numId="9">
    <w:abstractNumId w:val="27"/>
  </w:num>
  <w:num w:numId="10">
    <w:abstractNumId w:val="5"/>
  </w:num>
  <w:num w:numId="11">
    <w:abstractNumId w:val="22"/>
  </w:num>
  <w:num w:numId="12">
    <w:abstractNumId w:val="16"/>
  </w:num>
  <w:num w:numId="13">
    <w:abstractNumId w:val="25"/>
  </w:num>
  <w:num w:numId="14">
    <w:abstractNumId w:val="11"/>
  </w:num>
  <w:num w:numId="15">
    <w:abstractNumId w:val="1"/>
  </w:num>
  <w:num w:numId="16">
    <w:abstractNumId w:val="31"/>
  </w:num>
  <w:num w:numId="17">
    <w:abstractNumId w:val="19"/>
  </w:num>
  <w:num w:numId="18">
    <w:abstractNumId w:val="6"/>
  </w:num>
  <w:num w:numId="19">
    <w:abstractNumId w:val="2"/>
  </w:num>
  <w:num w:numId="20">
    <w:abstractNumId w:val="28"/>
  </w:num>
  <w:num w:numId="21">
    <w:abstractNumId w:val="32"/>
  </w:num>
  <w:num w:numId="22">
    <w:abstractNumId w:val="39"/>
  </w:num>
  <w:num w:numId="23">
    <w:abstractNumId w:val="10"/>
  </w:num>
  <w:num w:numId="24">
    <w:abstractNumId w:val="35"/>
  </w:num>
  <w:num w:numId="25">
    <w:abstractNumId w:val="21"/>
  </w:num>
  <w:num w:numId="26">
    <w:abstractNumId w:val="22"/>
    <w:lvlOverride w:ilvl="0">
      <w:lvl w:ilvl="0" w:tplc="A4CCCEB0">
        <w:start w:val="1"/>
        <w:numFmt w:val="lowerLetter"/>
        <w:lvlText w:val="%1."/>
        <w:lvlJc w:val="left"/>
        <w:pPr>
          <w:ind w:left="108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22"/>
    <w:lvlOverride w:ilvl="0">
      <w:lvl w:ilvl="0" w:tplc="A4CCCEB0">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22"/>
    <w:lvlOverride w:ilvl="0">
      <w:lvl w:ilvl="0" w:tplc="A4CCCEB0">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9">
    <w:abstractNumId w:val="29"/>
  </w:num>
  <w:num w:numId="30">
    <w:abstractNumId w:val="3"/>
  </w:num>
  <w:num w:numId="31">
    <w:abstractNumId w:val="8"/>
  </w:num>
  <w:num w:numId="32">
    <w:abstractNumId w:val="22"/>
    <w:lvlOverride w:ilvl="0">
      <w:lvl w:ilvl="0" w:tplc="A4CCCEB0">
        <w:start w:val="1"/>
        <w:numFmt w:val="lowerLetter"/>
        <w:lvlText w:val="%1."/>
        <w:lvlJc w:val="left"/>
        <w:pPr>
          <w:ind w:left="108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3">
    <w:abstractNumId w:val="4"/>
  </w:num>
  <w:num w:numId="34">
    <w:abstractNumId w:val="0"/>
  </w:num>
  <w:num w:numId="35">
    <w:abstractNumId w:val="14"/>
  </w:num>
  <w:num w:numId="36">
    <w:abstractNumId w:val="33"/>
  </w:num>
  <w:num w:numId="37">
    <w:abstractNumId w:val="9"/>
  </w:num>
  <w:num w:numId="38">
    <w:abstractNumId w:val="37"/>
  </w:num>
  <w:num w:numId="39">
    <w:abstractNumId w:val="36"/>
  </w:num>
  <w:num w:numId="40">
    <w:abstractNumId w:val="38"/>
  </w:num>
  <w:num w:numId="41">
    <w:abstractNumId w:val="23"/>
  </w:num>
  <w:num w:numId="42">
    <w:abstractNumId w:val="26"/>
  </w:num>
  <w:num w:numId="43">
    <w:abstractNumId w:val="13"/>
  </w:num>
  <w:num w:numId="44">
    <w:abstractNumId w:val="40"/>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0F"/>
    <w:rsid w:val="00011E30"/>
    <w:rsid w:val="0001523B"/>
    <w:rsid w:val="00021AA4"/>
    <w:rsid w:val="00031033"/>
    <w:rsid w:val="00064AFC"/>
    <w:rsid w:val="00087275"/>
    <w:rsid w:val="0009439A"/>
    <w:rsid w:val="000C70BC"/>
    <w:rsid w:val="000E618F"/>
    <w:rsid w:val="000F2437"/>
    <w:rsid w:val="001066F4"/>
    <w:rsid w:val="0011404B"/>
    <w:rsid w:val="00134E74"/>
    <w:rsid w:val="001458BE"/>
    <w:rsid w:val="00174A05"/>
    <w:rsid w:val="00181869"/>
    <w:rsid w:val="001B6243"/>
    <w:rsid w:val="001E52EE"/>
    <w:rsid w:val="001F4EF0"/>
    <w:rsid w:val="001F6FD8"/>
    <w:rsid w:val="00213D39"/>
    <w:rsid w:val="002319D8"/>
    <w:rsid w:val="0024280F"/>
    <w:rsid w:val="00251D35"/>
    <w:rsid w:val="002615D5"/>
    <w:rsid w:val="00263875"/>
    <w:rsid w:val="00265101"/>
    <w:rsid w:val="00265F2A"/>
    <w:rsid w:val="00266ED0"/>
    <w:rsid w:val="002672BE"/>
    <w:rsid w:val="00292453"/>
    <w:rsid w:val="002A627E"/>
    <w:rsid w:val="002B30AD"/>
    <w:rsid w:val="002C2204"/>
    <w:rsid w:val="002C6D1F"/>
    <w:rsid w:val="002D171E"/>
    <w:rsid w:val="00303149"/>
    <w:rsid w:val="003072B1"/>
    <w:rsid w:val="00310006"/>
    <w:rsid w:val="003218EE"/>
    <w:rsid w:val="0034403B"/>
    <w:rsid w:val="00344863"/>
    <w:rsid w:val="00393709"/>
    <w:rsid w:val="003A4C47"/>
    <w:rsid w:val="003C788D"/>
    <w:rsid w:val="004048F0"/>
    <w:rsid w:val="0047203B"/>
    <w:rsid w:val="00472456"/>
    <w:rsid w:val="004B37CF"/>
    <w:rsid w:val="004B7F6F"/>
    <w:rsid w:val="004C40E6"/>
    <w:rsid w:val="004D51FD"/>
    <w:rsid w:val="00505595"/>
    <w:rsid w:val="00522340"/>
    <w:rsid w:val="00536BC7"/>
    <w:rsid w:val="00576604"/>
    <w:rsid w:val="0058020C"/>
    <w:rsid w:val="005D4139"/>
    <w:rsid w:val="005E0F44"/>
    <w:rsid w:val="005E283D"/>
    <w:rsid w:val="00612259"/>
    <w:rsid w:val="006309D9"/>
    <w:rsid w:val="0063362E"/>
    <w:rsid w:val="00634840"/>
    <w:rsid w:val="006416D4"/>
    <w:rsid w:val="0066132A"/>
    <w:rsid w:val="00672510"/>
    <w:rsid w:val="00681000"/>
    <w:rsid w:val="00681F39"/>
    <w:rsid w:val="00690C89"/>
    <w:rsid w:val="006A374F"/>
    <w:rsid w:val="006A4BE4"/>
    <w:rsid w:val="006D286F"/>
    <w:rsid w:val="006D5AA4"/>
    <w:rsid w:val="006E5478"/>
    <w:rsid w:val="006F5E17"/>
    <w:rsid w:val="00710780"/>
    <w:rsid w:val="007133F8"/>
    <w:rsid w:val="00716828"/>
    <w:rsid w:val="0072627D"/>
    <w:rsid w:val="0073230A"/>
    <w:rsid w:val="00740A1C"/>
    <w:rsid w:val="00744928"/>
    <w:rsid w:val="0079507B"/>
    <w:rsid w:val="007C0354"/>
    <w:rsid w:val="007E78C1"/>
    <w:rsid w:val="007F7847"/>
    <w:rsid w:val="00823F7A"/>
    <w:rsid w:val="00835AB0"/>
    <w:rsid w:val="00871B32"/>
    <w:rsid w:val="008721FD"/>
    <w:rsid w:val="0087280B"/>
    <w:rsid w:val="008756FB"/>
    <w:rsid w:val="00885ACC"/>
    <w:rsid w:val="008971A5"/>
    <w:rsid w:val="00897FC4"/>
    <w:rsid w:val="008D136F"/>
    <w:rsid w:val="00903AE9"/>
    <w:rsid w:val="00927408"/>
    <w:rsid w:val="009351C2"/>
    <w:rsid w:val="00953204"/>
    <w:rsid w:val="009549A9"/>
    <w:rsid w:val="00966850"/>
    <w:rsid w:val="00973126"/>
    <w:rsid w:val="00982D44"/>
    <w:rsid w:val="009E4FF5"/>
    <w:rsid w:val="009F0256"/>
    <w:rsid w:val="00A173B4"/>
    <w:rsid w:val="00A356C1"/>
    <w:rsid w:val="00A83A2D"/>
    <w:rsid w:val="00A91914"/>
    <w:rsid w:val="00AB5FBE"/>
    <w:rsid w:val="00AE55A6"/>
    <w:rsid w:val="00AF15C5"/>
    <w:rsid w:val="00AF3D05"/>
    <w:rsid w:val="00B069AF"/>
    <w:rsid w:val="00B07817"/>
    <w:rsid w:val="00B40723"/>
    <w:rsid w:val="00B51228"/>
    <w:rsid w:val="00B70D4A"/>
    <w:rsid w:val="00B7383C"/>
    <w:rsid w:val="00B85A9A"/>
    <w:rsid w:val="00BA0C7F"/>
    <w:rsid w:val="00BA792C"/>
    <w:rsid w:val="00BB4C75"/>
    <w:rsid w:val="00BC4D21"/>
    <w:rsid w:val="00BC7EC9"/>
    <w:rsid w:val="00BD2F33"/>
    <w:rsid w:val="00C329A8"/>
    <w:rsid w:val="00C40844"/>
    <w:rsid w:val="00C46DC6"/>
    <w:rsid w:val="00CC709D"/>
    <w:rsid w:val="00CE3B99"/>
    <w:rsid w:val="00CE61E4"/>
    <w:rsid w:val="00CF581F"/>
    <w:rsid w:val="00D414ED"/>
    <w:rsid w:val="00D520D8"/>
    <w:rsid w:val="00D97F39"/>
    <w:rsid w:val="00DA1913"/>
    <w:rsid w:val="00DB1C1B"/>
    <w:rsid w:val="00DB2BB5"/>
    <w:rsid w:val="00DB4D8D"/>
    <w:rsid w:val="00DC669C"/>
    <w:rsid w:val="00DC787F"/>
    <w:rsid w:val="00DE02F0"/>
    <w:rsid w:val="00E01836"/>
    <w:rsid w:val="00E018CA"/>
    <w:rsid w:val="00E04D96"/>
    <w:rsid w:val="00E27247"/>
    <w:rsid w:val="00E37AC4"/>
    <w:rsid w:val="00E47F61"/>
    <w:rsid w:val="00E56891"/>
    <w:rsid w:val="00E77F16"/>
    <w:rsid w:val="00EB2D31"/>
    <w:rsid w:val="00EB30B2"/>
    <w:rsid w:val="00EC57B7"/>
    <w:rsid w:val="00EC761F"/>
    <w:rsid w:val="00EF48DF"/>
    <w:rsid w:val="00F14216"/>
    <w:rsid w:val="00F15A7D"/>
    <w:rsid w:val="00F27A0B"/>
    <w:rsid w:val="00F645F9"/>
    <w:rsid w:val="00F72445"/>
    <w:rsid w:val="00F73049"/>
    <w:rsid w:val="00F92087"/>
    <w:rsid w:val="00F9235C"/>
    <w:rsid w:val="00FB5F5C"/>
    <w:rsid w:val="00FF5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9EBB9"/>
  <w15:docId w15:val="{20453B6D-6B5B-4FAE-ABA3-4665BB53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AA4"/>
    <w:pPr>
      <w:spacing w:after="200" w:line="276" w:lineRule="auto"/>
    </w:pPr>
    <w:rPr>
      <w:sz w:val="22"/>
      <w:szCs w:val="22"/>
    </w:rPr>
  </w:style>
  <w:style w:type="paragraph" w:styleId="Heading1">
    <w:name w:val="heading 1"/>
    <w:basedOn w:val="Normal"/>
    <w:next w:val="Normal"/>
    <w:link w:val="Heading1Char"/>
    <w:uiPriority w:val="9"/>
    <w:qFormat/>
    <w:rsid w:val="0034403B"/>
    <w:pPr>
      <w:keepNext/>
      <w:spacing w:before="240" w:after="60"/>
      <w:outlineLvl w:val="0"/>
    </w:pPr>
    <w:rPr>
      <w:rFonts w:ascii="Calibri Light" w:eastAsia="Times New Roman" w:hAnsi="Calibri Light"/>
      <w:b/>
      <w:bCs/>
      <w:kern w:val="32"/>
      <w:sz w:val="32"/>
      <w:szCs w:val="32"/>
    </w:rPr>
  </w:style>
  <w:style w:type="paragraph" w:styleId="Heading5">
    <w:name w:val="heading 5"/>
    <w:basedOn w:val="Normal"/>
    <w:link w:val="Heading5Char"/>
    <w:qFormat/>
    <w:rsid w:val="0024280F"/>
    <w:pPr>
      <w:spacing w:before="100" w:beforeAutospacing="1" w:after="100" w:afterAutospacing="1" w:line="240" w:lineRule="auto"/>
      <w:outlineLvl w:val="4"/>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4280F"/>
    <w:pPr>
      <w:spacing w:before="100" w:beforeAutospacing="1" w:after="100" w:afterAutospacing="1" w:line="240" w:lineRule="auto"/>
    </w:pPr>
    <w:rPr>
      <w:rFonts w:ascii="Times New Roman" w:eastAsia="Times New Roman" w:hAnsi="Times New Roman"/>
      <w:sz w:val="24"/>
      <w:szCs w:val="24"/>
    </w:rPr>
  </w:style>
  <w:style w:type="character" w:customStyle="1" w:styleId="Heading5Char">
    <w:name w:val="Heading 5 Char"/>
    <w:link w:val="Heading5"/>
    <w:rsid w:val="0024280F"/>
    <w:rPr>
      <w:rFonts w:ascii="Arial" w:eastAsia="Times New Roman" w:hAnsi="Arial" w:cs="Arial"/>
      <w:b/>
      <w:bCs/>
      <w:sz w:val="20"/>
      <w:szCs w:val="20"/>
    </w:rPr>
  </w:style>
  <w:style w:type="character" w:styleId="CommentReference">
    <w:name w:val="annotation reference"/>
    <w:rsid w:val="004048F0"/>
    <w:rPr>
      <w:sz w:val="16"/>
      <w:szCs w:val="16"/>
    </w:rPr>
  </w:style>
  <w:style w:type="paragraph" w:styleId="CommentText">
    <w:name w:val="annotation text"/>
    <w:basedOn w:val="Normal"/>
    <w:link w:val="CommentTextChar"/>
    <w:rsid w:val="004048F0"/>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4048F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048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8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05595"/>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505595"/>
    <w:rPr>
      <w:rFonts w:ascii="Times New Roman" w:eastAsia="Times New Roman" w:hAnsi="Times New Roman" w:cs="Times New Roman"/>
      <w:b/>
      <w:bCs/>
      <w:sz w:val="20"/>
      <w:szCs w:val="20"/>
    </w:rPr>
  </w:style>
  <w:style w:type="paragraph" w:styleId="Revision">
    <w:name w:val="Revision"/>
    <w:hidden/>
    <w:uiPriority w:val="99"/>
    <w:semiHidden/>
    <w:rsid w:val="00251D35"/>
    <w:rPr>
      <w:sz w:val="22"/>
      <w:szCs w:val="22"/>
    </w:rPr>
  </w:style>
  <w:style w:type="table" w:styleId="TableGrid">
    <w:name w:val="Table Grid"/>
    <w:basedOn w:val="TableNormal"/>
    <w:uiPriority w:val="59"/>
    <w:rsid w:val="00011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11E30"/>
    <w:rPr>
      <w:color w:val="0000FF"/>
      <w:u w:val="single"/>
    </w:rPr>
  </w:style>
  <w:style w:type="paragraph" w:styleId="Header">
    <w:name w:val="header"/>
    <w:basedOn w:val="Normal"/>
    <w:link w:val="HeaderChar"/>
    <w:uiPriority w:val="99"/>
    <w:unhideWhenUsed/>
    <w:rsid w:val="00F73049"/>
    <w:pPr>
      <w:tabs>
        <w:tab w:val="center" w:pos="4680"/>
        <w:tab w:val="right" w:pos="9360"/>
      </w:tabs>
    </w:pPr>
  </w:style>
  <w:style w:type="character" w:customStyle="1" w:styleId="HeaderChar">
    <w:name w:val="Header Char"/>
    <w:link w:val="Header"/>
    <w:uiPriority w:val="99"/>
    <w:rsid w:val="00F73049"/>
    <w:rPr>
      <w:sz w:val="22"/>
      <w:szCs w:val="22"/>
    </w:rPr>
  </w:style>
  <w:style w:type="paragraph" w:styleId="Footer">
    <w:name w:val="footer"/>
    <w:basedOn w:val="Normal"/>
    <w:link w:val="FooterChar"/>
    <w:uiPriority w:val="99"/>
    <w:unhideWhenUsed/>
    <w:rsid w:val="00F73049"/>
    <w:pPr>
      <w:tabs>
        <w:tab w:val="center" w:pos="4680"/>
        <w:tab w:val="right" w:pos="9360"/>
      </w:tabs>
    </w:pPr>
  </w:style>
  <w:style w:type="character" w:customStyle="1" w:styleId="FooterChar">
    <w:name w:val="Footer Char"/>
    <w:link w:val="Footer"/>
    <w:uiPriority w:val="99"/>
    <w:rsid w:val="00F73049"/>
    <w:rPr>
      <w:sz w:val="22"/>
      <w:szCs w:val="22"/>
    </w:rPr>
  </w:style>
  <w:style w:type="character" w:customStyle="1" w:styleId="Heading1Char">
    <w:name w:val="Heading 1 Char"/>
    <w:link w:val="Heading1"/>
    <w:uiPriority w:val="9"/>
    <w:rsid w:val="0034403B"/>
    <w:rPr>
      <w:rFonts w:ascii="Calibri Light" w:eastAsia="Times New Roman" w:hAnsi="Calibri Light" w:cs="Times New Roman"/>
      <w:b/>
      <w:bCs/>
      <w:kern w:val="32"/>
      <w:sz w:val="32"/>
      <w:szCs w:val="32"/>
    </w:rPr>
  </w:style>
  <w:style w:type="character" w:styleId="FollowedHyperlink">
    <w:name w:val="FollowedHyperlink"/>
    <w:uiPriority w:val="99"/>
    <w:semiHidden/>
    <w:unhideWhenUsed/>
    <w:rsid w:val="00EC761F"/>
    <w:rPr>
      <w:color w:val="800080"/>
      <w:u w:val="single"/>
    </w:rPr>
  </w:style>
  <w:style w:type="paragraph" w:styleId="ListParagraph">
    <w:name w:val="List Paragraph"/>
    <w:basedOn w:val="Normal"/>
    <w:uiPriority w:val="34"/>
    <w:qFormat/>
    <w:rsid w:val="00B078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263">
      <w:bodyDiv w:val="1"/>
      <w:marLeft w:val="0"/>
      <w:marRight w:val="0"/>
      <w:marTop w:val="0"/>
      <w:marBottom w:val="0"/>
      <w:divBdr>
        <w:top w:val="none" w:sz="0" w:space="0" w:color="auto"/>
        <w:left w:val="none" w:sz="0" w:space="0" w:color="auto"/>
        <w:bottom w:val="none" w:sz="0" w:space="0" w:color="auto"/>
        <w:right w:val="none" w:sz="0" w:space="0" w:color="auto"/>
      </w:divBdr>
    </w:div>
    <w:div w:id="244149296">
      <w:bodyDiv w:val="1"/>
      <w:marLeft w:val="0"/>
      <w:marRight w:val="0"/>
      <w:marTop w:val="0"/>
      <w:marBottom w:val="0"/>
      <w:divBdr>
        <w:top w:val="none" w:sz="0" w:space="0" w:color="auto"/>
        <w:left w:val="none" w:sz="0" w:space="0" w:color="auto"/>
        <w:bottom w:val="none" w:sz="0" w:space="0" w:color="auto"/>
        <w:right w:val="none" w:sz="0" w:space="0" w:color="auto"/>
      </w:divBdr>
    </w:div>
    <w:div w:id="736246093">
      <w:bodyDiv w:val="1"/>
      <w:marLeft w:val="0"/>
      <w:marRight w:val="0"/>
      <w:marTop w:val="0"/>
      <w:marBottom w:val="0"/>
      <w:divBdr>
        <w:top w:val="none" w:sz="0" w:space="0" w:color="auto"/>
        <w:left w:val="none" w:sz="0" w:space="0" w:color="auto"/>
        <w:bottom w:val="none" w:sz="0" w:space="0" w:color="auto"/>
        <w:right w:val="none" w:sz="0" w:space="0" w:color="auto"/>
      </w:divBdr>
    </w:div>
    <w:div w:id="742261000">
      <w:bodyDiv w:val="1"/>
      <w:marLeft w:val="0"/>
      <w:marRight w:val="0"/>
      <w:marTop w:val="0"/>
      <w:marBottom w:val="0"/>
      <w:divBdr>
        <w:top w:val="none" w:sz="0" w:space="0" w:color="auto"/>
        <w:left w:val="none" w:sz="0" w:space="0" w:color="auto"/>
        <w:bottom w:val="none" w:sz="0" w:space="0" w:color="auto"/>
        <w:right w:val="none" w:sz="0" w:space="0" w:color="auto"/>
      </w:divBdr>
    </w:div>
    <w:div w:id="1049374936">
      <w:bodyDiv w:val="1"/>
      <w:marLeft w:val="0"/>
      <w:marRight w:val="0"/>
      <w:marTop w:val="0"/>
      <w:marBottom w:val="0"/>
      <w:divBdr>
        <w:top w:val="none" w:sz="0" w:space="0" w:color="auto"/>
        <w:left w:val="none" w:sz="0" w:space="0" w:color="auto"/>
        <w:bottom w:val="none" w:sz="0" w:space="0" w:color="auto"/>
        <w:right w:val="none" w:sz="0" w:space="0" w:color="auto"/>
      </w:divBdr>
      <w:divsChild>
        <w:div w:id="1259217300">
          <w:marLeft w:val="0"/>
          <w:marRight w:val="0"/>
          <w:marTop w:val="0"/>
          <w:marBottom w:val="0"/>
          <w:divBdr>
            <w:top w:val="none" w:sz="0" w:space="0" w:color="auto"/>
            <w:left w:val="none" w:sz="0" w:space="0" w:color="auto"/>
            <w:bottom w:val="none" w:sz="0" w:space="0" w:color="auto"/>
            <w:right w:val="none" w:sz="0" w:space="0" w:color="auto"/>
          </w:divBdr>
        </w:div>
        <w:div w:id="1147361178">
          <w:marLeft w:val="0"/>
          <w:marRight w:val="0"/>
          <w:marTop w:val="0"/>
          <w:marBottom w:val="0"/>
          <w:divBdr>
            <w:top w:val="none" w:sz="0" w:space="0" w:color="auto"/>
            <w:left w:val="none" w:sz="0" w:space="0" w:color="auto"/>
            <w:bottom w:val="none" w:sz="0" w:space="0" w:color="auto"/>
            <w:right w:val="none" w:sz="0" w:space="0" w:color="auto"/>
          </w:divBdr>
        </w:div>
        <w:div w:id="1676572729">
          <w:marLeft w:val="0"/>
          <w:marRight w:val="0"/>
          <w:marTop w:val="0"/>
          <w:marBottom w:val="0"/>
          <w:divBdr>
            <w:top w:val="none" w:sz="0" w:space="0" w:color="auto"/>
            <w:left w:val="none" w:sz="0" w:space="0" w:color="auto"/>
            <w:bottom w:val="none" w:sz="0" w:space="0" w:color="auto"/>
            <w:right w:val="none" w:sz="0" w:space="0" w:color="auto"/>
          </w:divBdr>
        </w:div>
        <w:div w:id="1305426162">
          <w:marLeft w:val="0"/>
          <w:marRight w:val="0"/>
          <w:marTop w:val="0"/>
          <w:marBottom w:val="0"/>
          <w:divBdr>
            <w:top w:val="none" w:sz="0" w:space="0" w:color="auto"/>
            <w:left w:val="none" w:sz="0" w:space="0" w:color="auto"/>
            <w:bottom w:val="none" w:sz="0" w:space="0" w:color="auto"/>
            <w:right w:val="none" w:sz="0" w:space="0" w:color="auto"/>
          </w:divBdr>
        </w:div>
      </w:divsChild>
    </w:div>
    <w:div w:id="1089348924">
      <w:bodyDiv w:val="1"/>
      <w:marLeft w:val="0"/>
      <w:marRight w:val="0"/>
      <w:marTop w:val="0"/>
      <w:marBottom w:val="0"/>
      <w:divBdr>
        <w:top w:val="none" w:sz="0" w:space="0" w:color="auto"/>
        <w:left w:val="none" w:sz="0" w:space="0" w:color="auto"/>
        <w:bottom w:val="none" w:sz="0" w:space="0" w:color="auto"/>
        <w:right w:val="none" w:sz="0" w:space="0" w:color="auto"/>
      </w:divBdr>
    </w:div>
    <w:div w:id="1329400425">
      <w:bodyDiv w:val="1"/>
      <w:marLeft w:val="0"/>
      <w:marRight w:val="0"/>
      <w:marTop w:val="0"/>
      <w:marBottom w:val="0"/>
      <w:divBdr>
        <w:top w:val="none" w:sz="0" w:space="0" w:color="auto"/>
        <w:left w:val="none" w:sz="0" w:space="0" w:color="auto"/>
        <w:bottom w:val="none" w:sz="0" w:space="0" w:color="auto"/>
        <w:right w:val="none" w:sz="0" w:space="0" w:color="auto"/>
      </w:divBdr>
    </w:div>
    <w:div w:id="1527522424">
      <w:bodyDiv w:val="1"/>
      <w:marLeft w:val="0"/>
      <w:marRight w:val="0"/>
      <w:marTop w:val="0"/>
      <w:marBottom w:val="0"/>
      <w:divBdr>
        <w:top w:val="none" w:sz="0" w:space="0" w:color="auto"/>
        <w:left w:val="none" w:sz="0" w:space="0" w:color="auto"/>
        <w:bottom w:val="none" w:sz="0" w:space="0" w:color="auto"/>
        <w:right w:val="none" w:sz="0" w:space="0" w:color="auto"/>
      </w:divBdr>
      <w:divsChild>
        <w:div w:id="590626619">
          <w:marLeft w:val="0"/>
          <w:marRight w:val="0"/>
          <w:marTop w:val="0"/>
          <w:marBottom w:val="0"/>
          <w:divBdr>
            <w:top w:val="none" w:sz="0" w:space="0" w:color="auto"/>
            <w:left w:val="single" w:sz="6" w:space="0" w:color="666666"/>
            <w:bottom w:val="single" w:sz="6" w:space="0" w:color="666666"/>
            <w:right w:val="single" w:sz="6" w:space="0" w:color="666666"/>
          </w:divBdr>
          <w:divsChild>
            <w:div w:id="2003310371">
              <w:marLeft w:val="0"/>
              <w:marRight w:val="0"/>
              <w:marTop w:val="0"/>
              <w:marBottom w:val="0"/>
              <w:divBdr>
                <w:top w:val="none" w:sz="0" w:space="0" w:color="auto"/>
                <w:left w:val="none" w:sz="0" w:space="0" w:color="auto"/>
                <w:bottom w:val="none" w:sz="0" w:space="0" w:color="auto"/>
                <w:right w:val="none" w:sz="0" w:space="0" w:color="auto"/>
              </w:divBdr>
              <w:divsChild>
                <w:div w:id="811748167">
                  <w:marLeft w:val="2925"/>
                  <w:marRight w:val="0"/>
                  <w:marTop w:val="150"/>
                  <w:marBottom w:val="150"/>
                  <w:divBdr>
                    <w:top w:val="none" w:sz="0" w:space="0" w:color="auto"/>
                    <w:left w:val="none" w:sz="0" w:space="0" w:color="auto"/>
                    <w:bottom w:val="none" w:sz="0" w:space="0" w:color="auto"/>
                    <w:right w:val="none" w:sz="0" w:space="0" w:color="auto"/>
                  </w:divBdr>
                  <w:divsChild>
                    <w:div w:id="98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14713">
      <w:bodyDiv w:val="1"/>
      <w:marLeft w:val="0"/>
      <w:marRight w:val="0"/>
      <w:marTop w:val="0"/>
      <w:marBottom w:val="0"/>
      <w:divBdr>
        <w:top w:val="none" w:sz="0" w:space="0" w:color="auto"/>
        <w:left w:val="none" w:sz="0" w:space="0" w:color="auto"/>
        <w:bottom w:val="none" w:sz="0" w:space="0" w:color="auto"/>
        <w:right w:val="none" w:sz="0" w:space="0" w:color="auto"/>
      </w:divBdr>
    </w:div>
    <w:div w:id="2047093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cs.edu/Documents/admrec/Application%20for%20admission%208%2011.pdf" TargetMode="External"/><Relationship Id="rId13" Type="http://schemas.openxmlformats.org/officeDocument/2006/relationships/hyperlink" Target="http://www.governing.com/topics/education/gov-want-to-govern-go-to%20policy-school.html" TargetMode="External"/><Relationship Id="rId18" Type="http://schemas.openxmlformats.org/officeDocument/2006/relationships/hyperlink" Target="https://www.colorado.gov/pacific/dhr/open-competitive-job-opportunities" TargetMode="External"/><Relationship Id="rId3" Type="http://schemas.openxmlformats.org/officeDocument/2006/relationships/styles" Target="styles.xml"/><Relationship Id="rId21" Type="http://schemas.openxmlformats.org/officeDocument/2006/relationships/hyperlink" Target="http://www.bls.gov/oes/current/oes_co.htm" TargetMode="External"/><Relationship Id="rId7" Type="http://schemas.openxmlformats.org/officeDocument/2006/relationships/endnotes" Target="endnotes.xml"/><Relationship Id="rId12" Type="http://schemas.openxmlformats.org/officeDocument/2006/relationships/hyperlink" Target="http://slge.org/publications/state-and-local-government-workforce-2014-trends" TargetMode="External"/><Relationship Id="rId17" Type="http://schemas.openxmlformats.org/officeDocument/2006/relationships/hyperlink" Target="https://www.colorado.gov/pacific/dhr/open-competitive-job-opportunit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lorado.gov/pacific/dhr/open-competitive-job-opportunities" TargetMode="External"/><Relationship Id="rId20" Type="http://schemas.openxmlformats.org/officeDocument/2006/relationships/hyperlink" Target="http://www.bls.gov/oes/current/oes_co.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s.edu/academics/degree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1.salary.com/Government-Affairs-Manager-salary.html" TargetMode="External"/><Relationship Id="rId23" Type="http://schemas.openxmlformats.org/officeDocument/2006/relationships/footer" Target="footer1.xml"/><Relationship Id="rId10" Type="http://schemas.openxmlformats.org/officeDocument/2006/relationships/hyperlink" Target="http://www.uccs.edu/bursar/bill_estimate_2014_2015.html" TargetMode="External"/><Relationship Id="rId19" Type="http://schemas.openxmlformats.org/officeDocument/2006/relationships/hyperlink" Target="http://www.uccs.edu/bursar/bill_estimate_2014_2015.html" TargetMode="External"/><Relationship Id="rId4" Type="http://schemas.openxmlformats.org/officeDocument/2006/relationships/settings" Target="settings.xml"/><Relationship Id="rId9" Type="http://schemas.openxmlformats.org/officeDocument/2006/relationships/hyperlink" Target="http://www.uccs.edu/Documents/spa/spa_graduate_certificate_application.pdf" TargetMode="External"/><Relationship Id="rId14" Type="http://schemas.openxmlformats.org/officeDocument/2006/relationships/hyperlink" Target="http://slge.org/wp-content/uploads/2014/05/Workforce_Trends_2014.pdf" TargetMode="External"/><Relationship Id="rId22" Type="http://schemas.openxmlformats.org/officeDocument/2006/relationships/hyperlink" Target="http://www.ifap.ed.gov/GainfulEmploymentInfo/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15E00-06CB-4845-A492-9A798354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8107</Words>
  <Characters>46216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UCCS Financial Aid / Student Employment</Company>
  <LinksUpToDate>false</LinksUpToDate>
  <CharactersWithSpaces>54215</CharactersWithSpaces>
  <SharedDoc>false</SharedDoc>
  <HLinks>
    <vt:vector size="6" baseType="variant">
      <vt:variant>
        <vt:i4>6553663</vt:i4>
      </vt:variant>
      <vt:variant>
        <vt:i4>0</vt:i4>
      </vt:variant>
      <vt:variant>
        <vt:i4>0</vt:i4>
      </vt:variant>
      <vt:variant>
        <vt:i4>5</vt:i4>
      </vt:variant>
      <vt:variant>
        <vt:lpwstr>http://www.ifap.ed.gov/GainfulEmploymentInfo/index.html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mtorodie</dc:creator>
  <cp:lastModifiedBy>Robyn Marschke</cp:lastModifiedBy>
  <cp:revision>2</cp:revision>
  <cp:lastPrinted>2014-11-25T16:53:00Z</cp:lastPrinted>
  <dcterms:created xsi:type="dcterms:W3CDTF">2015-03-20T18:54:00Z</dcterms:created>
  <dcterms:modified xsi:type="dcterms:W3CDTF">2015-03-20T18:54:00Z</dcterms:modified>
</cp:coreProperties>
</file>